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404FBA1" w14:textId="77777777" w:rsidR="008D07C5" w:rsidRDefault="008D07C5" w:rsidP="008D07C5">
      <w:pPr>
        <w:tabs>
          <w:tab w:val="left" w:pos="8580"/>
          <w:tab w:val="right" w:pos="9525"/>
        </w:tabs>
        <w:spacing w:after="0" w:line="240" w:lineRule="auto"/>
        <w:jc w:val="right"/>
        <w:rPr>
          <w:rFonts w:ascii="Times New Roman" w:eastAsia="SimSun" w:hAnsi="Times New Roman" w:cs="Times New Roman"/>
          <w:b/>
          <w:bCs/>
          <w:sz w:val="28"/>
          <w:szCs w:val="28"/>
          <w:lang w:eastAsia="uk-UA"/>
        </w:rPr>
      </w:pPr>
      <w:r>
        <w:rPr>
          <w:rFonts w:ascii="Times New Roman" w:eastAsia="SimSun" w:hAnsi="Times New Roman" w:cs="Times New Roman"/>
          <w:b/>
          <w:bCs/>
          <w:sz w:val="28"/>
          <w:szCs w:val="28"/>
          <w:lang w:eastAsia="uk-UA"/>
        </w:rPr>
        <w:t>ПРОЄКТ</w:t>
      </w:r>
    </w:p>
    <w:p w14:paraId="5E362F3F" w14:textId="77777777" w:rsidR="008D07C5" w:rsidRPr="00F00976" w:rsidRDefault="008D07C5" w:rsidP="008D07C5">
      <w:pPr>
        <w:tabs>
          <w:tab w:val="left" w:pos="8580"/>
          <w:tab w:val="right" w:pos="9525"/>
        </w:tabs>
        <w:spacing w:before="120" w:after="0" w:line="240" w:lineRule="auto"/>
        <w:jc w:val="center"/>
        <w:rPr>
          <w:rFonts w:ascii="Times New Roman" w:eastAsia="Calibri" w:hAnsi="Times New Roman" w:cs="Times New Roman"/>
          <w:b/>
          <w:bCs/>
          <w:color w:val="000000"/>
          <w:sz w:val="28"/>
          <w:szCs w:val="28"/>
          <w:lang w:eastAsia="uk-UA"/>
        </w:rPr>
      </w:pPr>
      <w:r w:rsidRPr="00F00976">
        <w:rPr>
          <w:rFonts w:ascii="Calibri" w:eastAsia="Calibri" w:hAnsi="Calibri" w:cs="Times New Roman"/>
          <w:b/>
          <w:noProof/>
          <w:color w:val="000000"/>
          <w:sz w:val="28"/>
          <w:szCs w:val="28"/>
          <w:lang w:eastAsia="uk-UA"/>
        </w:rPr>
        <w:drawing>
          <wp:inline distT="0" distB="0" distL="0" distR="0" wp14:anchorId="32571A90" wp14:editId="52A2D044">
            <wp:extent cx="539750" cy="723900"/>
            <wp:effectExtent l="0" t="0" r="0" b="0"/>
            <wp:docPr id="2" name="Рисунок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39750" cy="723900"/>
                    </a:xfrm>
                    <a:prstGeom prst="rect">
                      <a:avLst/>
                    </a:prstGeom>
                    <a:solidFill>
                      <a:srgbClr val="FFFFFF"/>
                    </a:solidFill>
                    <a:ln>
                      <a:noFill/>
                    </a:ln>
                  </pic:spPr>
                </pic:pic>
              </a:graphicData>
            </a:graphic>
          </wp:inline>
        </w:drawing>
      </w:r>
    </w:p>
    <w:p w14:paraId="5FBF62F8" w14:textId="77777777" w:rsidR="008D07C5" w:rsidRPr="00F00976" w:rsidRDefault="008D07C5" w:rsidP="008D07C5">
      <w:pPr>
        <w:spacing w:after="0" w:line="240" w:lineRule="auto"/>
        <w:jc w:val="center"/>
        <w:outlineLvl w:val="4"/>
        <w:rPr>
          <w:rFonts w:ascii="Times New Roman" w:eastAsia="Calibri" w:hAnsi="Times New Roman" w:cs="Times New Roman"/>
          <w:b/>
          <w:iCs/>
          <w:color w:val="000000"/>
          <w:w w:val="120"/>
          <w:sz w:val="28"/>
          <w:szCs w:val="28"/>
          <w:lang w:eastAsia="uk-UA"/>
        </w:rPr>
      </w:pPr>
      <w:r w:rsidRPr="00F00976">
        <w:rPr>
          <w:rFonts w:ascii="Times New Roman" w:eastAsia="Calibri" w:hAnsi="Times New Roman" w:cs="Times New Roman"/>
          <w:b/>
          <w:iCs/>
          <w:color w:val="000000"/>
          <w:w w:val="120"/>
          <w:sz w:val="28"/>
          <w:szCs w:val="28"/>
          <w:lang w:eastAsia="uk-UA"/>
        </w:rPr>
        <w:t>РОГАТИНСЬКА МІСЬКА РАДА</w:t>
      </w:r>
    </w:p>
    <w:p w14:paraId="4C44B130" w14:textId="77777777" w:rsidR="008D07C5" w:rsidRPr="00F00976" w:rsidRDefault="008D07C5" w:rsidP="008D07C5">
      <w:pPr>
        <w:spacing w:after="0" w:line="240" w:lineRule="auto"/>
        <w:jc w:val="center"/>
        <w:outlineLvl w:val="5"/>
        <w:rPr>
          <w:rFonts w:ascii="Times New Roman" w:eastAsia="Calibri" w:hAnsi="Times New Roman" w:cs="Times New Roman"/>
          <w:b/>
          <w:color w:val="000000"/>
          <w:w w:val="120"/>
          <w:sz w:val="28"/>
          <w:szCs w:val="28"/>
          <w:lang w:eastAsia="uk-UA"/>
        </w:rPr>
      </w:pPr>
      <w:r w:rsidRPr="00F00976">
        <w:rPr>
          <w:rFonts w:ascii="Times New Roman" w:eastAsia="Calibri" w:hAnsi="Times New Roman" w:cs="Times New Roman"/>
          <w:b/>
          <w:color w:val="000000"/>
          <w:w w:val="120"/>
          <w:sz w:val="28"/>
          <w:szCs w:val="28"/>
          <w:lang w:eastAsia="uk-UA"/>
        </w:rPr>
        <w:t>ІВАНО-ФРАНКІВСЬКА ОБЛАСТЬ</w:t>
      </w:r>
    </w:p>
    <w:p w14:paraId="024E6A43" w14:textId="77777777" w:rsidR="008D07C5" w:rsidRPr="00F00976" w:rsidRDefault="008D07C5" w:rsidP="008D07C5">
      <w:pPr>
        <w:spacing w:after="0" w:line="240" w:lineRule="auto"/>
        <w:jc w:val="center"/>
        <w:rPr>
          <w:rFonts w:ascii="Times New Roman" w:eastAsia="Calibri" w:hAnsi="Times New Roman" w:cs="Times New Roman"/>
          <w:b/>
          <w:bCs/>
          <w:color w:val="000000"/>
          <w:w w:val="120"/>
          <w:sz w:val="28"/>
          <w:szCs w:val="28"/>
          <w:lang w:eastAsia="uk-UA"/>
        </w:rPr>
      </w:pPr>
      <w:r w:rsidRPr="00F00976">
        <w:rPr>
          <w:rFonts w:ascii="Calibri" w:eastAsia="Calibri" w:hAnsi="Calibri" w:cs="Times New Roman"/>
          <w:noProof/>
          <w:lang w:eastAsia="uk-UA"/>
        </w:rPr>
        <mc:AlternateContent>
          <mc:Choice Requires="wps">
            <w:drawing>
              <wp:anchor distT="4294967294" distB="4294967294" distL="114300" distR="114300" simplePos="0" relativeHeight="251659264" behindDoc="0" locked="0" layoutInCell="1" allowOverlap="1" wp14:anchorId="4B1CA542" wp14:editId="24FCA5AD">
                <wp:simplePos x="0" y="0"/>
                <wp:positionH relativeFrom="column">
                  <wp:posOffset>0</wp:posOffset>
                </wp:positionH>
                <wp:positionV relativeFrom="paragraph">
                  <wp:posOffset>83185</wp:posOffset>
                </wp:positionV>
                <wp:extent cx="6286500" cy="0"/>
                <wp:effectExtent l="0" t="19050" r="19050" b="38100"/>
                <wp:wrapNone/>
                <wp:docPr id="4" name="Прямая соединительная линия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286500" cy="0"/>
                        </a:xfrm>
                        <a:prstGeom prst="line">
                          <a:avLst/>
                        </a:prstGeom>
                        <a:noFill/>
                        <a:ln w="57150" cmpd="thickThin">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line w14:anchorId="23DEA9B5" id="Прямая соединительная линия 4" o:spid="_x0000_s1026" style="position:absolute;flip:y;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0,6.55pt" to="495pt,6.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" strokeweight="4.5pt">
                <v:stroke linestyle="thickThin"/>
              </v:line>
            </w:pict>
          </mc:Fallback>
        </mc:AlternateContent>
      </w:r>
    </w:p>
    <w:p w14:paraId="154F4E6E" w14:textId="77777777" w:rsidR="008D07C5" w:rsidRPr="00F00976" w:rsidRDefault="008D07C5" w:rsidP="008D07C5">
      <w:pPr>
        <w:spacing w:before="240" w:after="60" w:line="240" w:lineRule="auto"/>
        <w:jc w:val="center"/>
        <w:outlineLvl w:val="6"/>
        <w:rPr>
          <w:rFonts w:ascii="Times New Roman" w:eastAsia="Calibri" w:hAnsi="Times New Roman" w:cs="Times New Roman"/>
          <w:b/>
          <w:bCs/>
          <w:color w:val="000000"/>
          <w:sz w:val="28"/>
          <w:szCs w:val="28"/>
          <w:lang w:eastAsia="uk-UA"/>
        </w:rPr>
      </w:pPr>
      <w:r w:rsidRPr="00F00976">
        <w:rPr>
          <w:rFonts w:ascii="Times New Roman" w:eastAsia="Calibri" w:hAnsi="Times New Roman" w:cs="Times New Roman"/>
          <w:b/>
          <w:bCs/>
          <w:color w:val="000000"/>
          <w:sz w:val="28"/>
          <w:szCs w:val="28"/>
          <w:lang w:eastAsia="uk-UA"/>
        </w:rPr>
        <w:t>РІШЕННЯ</w:t>
      </w:r>
    </w:p>
    <w:p w14:paraId="1E808D62" w14:textId="77777777" w:rsidR="008D07C5" w:rsidRPr="00F00976" w:rsidRDefault="008D07C5" w:rsidP="008D07C5">
      <w:pPr>
        <w:spacing w:after="0" w:line="240" w:lineRule="auto"/>
        <w:rPr>
          <w:rFonts w:ascii="Times New Roman" w:eastAsia="Calibri" w:hAnsi="Times New Roman" w:cs="Times New Roman"/>
          <w:color w:val="000000"/>
          <w:sz w:val="28"/>
          <w:szCs w:val="28"/>
          <w:lang w:eastAsia="uk-UA"/>
        </w:rPr>
      </w:pPr>
    </w:p>
    <w:p w14:paraId="44BCB4A7" w14:textId="1CE9B36C" w:rsidR="008D07C5" w:rsidRPr="00F00976" w:rsidRDefault="008D07C5" w:rsidP="008D07C5">
      <w:pPr>
        <w:spacing w:after="0" w:line="240" w:lineRule="auto"/>
        <w:ind w:left="180" w:right="-540"/>
        <w:rPr>
          <w:rFonts w:ascii="Times New Roman" w:eastAsia="Calibri" w:hAnsi="Times New Roman" w:cs="Times New Roman"/>
          <w:color w:val="000000"/>
          <w:sz w:val="28"/>
          <w:szCs w:val="28"/>
          <w:lang w:eastAsia="uk-UA"/>
        </w:rPr>
      </w:pPr>
      <w:r w:rsidRPr="00F00976">
        <w:rPr>
          <w:rFonts w:ascii="Times New Roman" w:eastAsia="Calibri" w:hAnsi="Times New Roman" w:cs="Times New Roman"/>
          <w:color w:val="000000"/>
          <w:sz w:val="28"/>
          <w:szCs w:val="28"/>
          <w:lang w:eastAsia="uk-UA"/>
        </w:rPr>
        <w:t xml:space="preserve">від </w:t>
      </w:r>
      <w:r>
        <w:rPr>
          <w:rFonts w:ascii="Times New Roman" w:eastAsia="Calibri" w:hAnsi="Times New Roman" w:cs="Times New Roman"/>
          <w:color w:val="000000"/>
          <w:sz w:val="28"/>
          <w:szCs w:val="28"/>
          <w:lang w:eastAsia="uk-UA"/>
        </w:rPr>
        <w:t>30</w:t>
      </w:r>
      <w:r w:rsidRPr="00F00976">
        <w:rPr>
          <w:rFonts w:ascii="Times New Roman" w:eastAsia="Calibri" w:hAnsi="Times New Roman" w:cs="Times New Roman"/>
          <w:color w:val="000000"/>
          <w:sz w:val="28"/>
          <w:szCs w:val="28"/>
          <w:lang w:eastAsia="uk-UA"/>
        </w:rPr>
        <w:t xml:space="preserve"> </w:t>
      </w:r>
      <w:r>
        <w:rPr>
          <w:rFonts w:ascii="Times New Roman" w:eastAsia="Calibri" w:hAnsi="Times New Roman" w:cs="Times New Roman"/>
          <w:color w:val="000000"/>
          <w:sz w:val="28"/>
          <w:szCs w:val="28"/>
          <w:lang w:eastAsia="uk-UA"/>
        </w:rPr>
        <w:t>липня</w:t>
      </w:r>
      <w:r w:rsidRPr="00F00976">
        <w:rPr>
          <w:rFonts w:ascii="Times New Roman" w:eastAsia="Calibri" w:hAnsi="Times New Roman" w:cs="Times New Roman"/>
          <w:color w:val="000000"/>
          <w:sz w:val="28"/>
          <w:szCs w:val="28"/>
          <w:lang w:eastAsia="uk-UA"/>
        </w:rPr>
        <w:t xml:space="preserve"> 2026 р. № </w:t>
      </w:r>
      <w:r w:rsidRPr="00F00976">
        <w:rPr>
          <w:rFonts w:ascii="Times New Roman" w:eastAsia="Calibri" w:hAnsi="Times New Roman" w:cs="Times New Roman"/>
          <w:color w:val="000000"/>
          <w:sz w:val="28"/>
          <w:szCs w:val="28"/>
          <w:lang w:eastAsia="uk-UA"/>
        </w:rPr>
        <w:tab/>
      </w:r>
      <w:r w:rsidRPr="00F00976">
        <w:rPr>
          <w:rFonts w:ascii="Times New Roman" w:eastAsia="Calibri" w:hAnsi="Times New Roman" w:cs="Times New Roman"/>
          <w:color w:val="000000"/>
          <w:sz w:val="28"/>
          <w:szCs w:val="28"/>
          <w:lang w:eastAsia="uk-UA"/>
        </w:rPr>
        <w:tab/>
      </w:r>
      <w:r w:rsidRPr="00F00976">
        <w:rPr>
          <w:rFonts w:ascii="Times New Roman" w:eastAsia="Calibri" w:hAnsi="Times New Roman" w:cs="Times New Roman"/>
          <w:color w:val="000000"/>
          <w:sz w:val="28"/>
          <w:szCs w:val="28"/>
          <w:lang w:eastAsia="uk-UA"/>
        </w:rPr>
        <w:tab/>
      </w:r>
      <w:r w:rsidRPr="00F00976">
        <w:rPr>
          <w:rFonts w:ascii="Times New Roman" w:eastAsia="Calibri" w:hAnsi="Times New Roman" w:cs="Times New Roman"/>
          <w:color w:val="000000"/>
          <w:sz w:val="28"/>
          <w:szCs w:val="28"/>
          <w:lang w:eastAsia="uk-UA"/>
        </w:rPr>
        <w:tab/>
      </w:r>
      <w:r w:rsidRPr="00F00976">
        <w:rPr>
          <w:rFonts w:ascii="Times New Roman" w:eastAsia="Calibri" w:hAnsi="Times New Roman" w:cs="Times New Roman"/>
          <w:color w:val="000000"/>
          <w:sz w:val="28"/>
          <w:szCs w:val="28"/>
          <w:lang w:eastAsia="uk-UA"/>
        </w:rPr>
        <w:tab/>
        <w:t>7</w:t>
      </w:r>
      <w:r>
        <w:rPr>
          <w:rFonts w:ascii="Times New Roman" w:eastAsia="Calibri" w:hAnsi="Times New Roman" w:cs="Times New Roman"/>
          <w:color w:val="000000"/>
          <w:sz w:val="28"/>
          <w:szCs w:val="28"/>
          <w:lang w:eastAsia="uk-UA"/>
        </w:rPr>
        <w:t>5</w:t>
      </w:r>
      <w:r w:rsidRPr="00F00976">
        <w:rPr>
          <w:rFonts w:ascii="Times New Roman" w:eastAsia="Calibri" w:hAnsi="Times New Roman" w:cs="Times New Roman"/>
          <w:color w:val="000000"/>
          <w:sz w:val="28"/>
          <w:szCs w:val="28"/>
          <w:lang w:eastAsia="uk-UA"/>
        </w:rPr>
        <w:t xml:space="preserve"> сесія </w:t>
      </w:r>
      <w:r w:rsidRPr="00F00976">
        <w:rPr>
          <w:rFonts w:ascii="Times New Roman" w:eastAsia="Calibri" w:hAnsi="Times New Roman" w:cs="Times New Roman"/>
          <w:color w:val="000000"/>
          <w:sz w:val="28"/>
          <w:szCs w:val="28"/>
          <w:lang w:val="en-US" w:eastAsia="uk-UA"/>
        </w:rPr>
        <w:t>VIII</w:t>
      </w:r>
      <w:r w:rsidRPr="00F00976">
        <w:rPr>
          <w:rFonts w:ascii="Times New Roman" w:eastAsia="Calibri" w:hAnsi="Times New Roman" w:cs="Times New Roman"/>
          <w:color w:val="000000"/>
          <w:sz w:val="28"/>
          <w:szCs w:val="28"/>
          <w:lang w:eastAsia="uk-UA"/>
        </w:rPr>
        <w:t xml:space="preserve"> скликання</w:t>
      </w:r>
    </w:p>
    <w:p w14:paraId="166B5285" w14:textId="77777777" w:rsidR="008D07C5" w:rsidRPr="00F00976" w:rsidRDefault="008D07C5" w:rsidP="008D07C5">
      <w:pPr>
        <w:spacing w:after="0" w:line="240" w:lineRule="auto"/>
        <w:ind w:left="180" w:right="-540"/>
        <w:rPr>
          <w:rFonts w:ascii="Times New Roman" w:eastAsia="Calibri" w:hAnsi="Times New Roman" w:cs="Times New Roman"/>
          <w:color w:val="000000"/>
          <w:sz w:val="28"/>
          <w:szCs w:val="28"/>
          <w:lang w:eastAsia="uk-UA"/>
        </w:rPr>
      </w:pPr>
      <w:r w:rsidRPr="00F00976">
        <w:rPr>
          <w:rFonts w:ascii="Times New Roman" w:eastAsia="Calibri" w:hAnsi="Times New Roman" w:cs="Times New Roman"/>
          <w:color w:val="000000"/>
          <w:sz w:val="28"/>
          <w:szCs w:val="28"/>
          <w:lang w:eastAsia="uk-UA"/>
        </w:rPr>
        <w:t>м. Рогатин</w:t>
      </w:r>
    </w:p>
    <w:p w14:paraId="4078F785" w14:textId="77777777" w:rsidR="00544A85" w:rsidRPr="008A5936" w:rsidRDefault="00544A85" w:rsidP="00344266">
      <w:pPr>
        <w:spacing w:after="0" w:line="240" w:lineRule="auto"/>
        <w:ind w:right="278"/>
        <w:rPr>
          <w:rFonts w:ascii="Times New Roman" w:eastAsia="Times New Roman" w:hAnsi="Times New Roman" w:cs="Times New Roman"/>
          <w:b/>
          <w:vanish/>
          <w:color w:val="FF0000"/>
          <w:sz w:val="28"/>
          <w:szCs w:val="28"/>
          <w:lang w:val="ru-RU" w:eastAsia="ru-RU"/>
        </w:rPr>
      </w:pPr>
      <w:r w:rsidRPr="008A5936">
        <w:rPr>
          <w:rFonts w:ascii="Times New Roman" w:eastAsia="Times New Roman" w:hAnsi="Times New Roman" w:cs="Times New Roman"/>
          <w:b/>
          <w:vanish/>
          <w:color w:val="FF0000"/>
          <w:sz w:val="28"/>
          <w:szCs w:val="28"/>
          <w:lang w:val="ru-RU" w:eastAsia="ru-RU"/>
        </w:rPr>
        <w:t>{name}</w:t>
      </w:r>
    </w:p>
    <w:p w14:paraId="560EAA7F" w14:textId="77777777" w:rsidR="008D07C5" w:rsidRPr="00044FBC" w:rsidRDefault="008D07C5" w:rsidP="008D07C5">
      <w:pPr>
        <w:overflowPunct w:val="0"/>
        <w:autoSpaceDE w:val="0"/>
        <w:autoSpaceDN w:val="0"/>
        <w:adjustRightInd w:val="0"/>
        <w:spacing w:after="0" w:line="240" w:lineRule="auto"/>
        <w:ind w:left="180" w:right="-540"/>
        <w:textAlignment w:val="baseline"/>
        <w:rPr>
          <w:rFonts w:ascii="Times New Roman" w:eastAsia="Times New Roman" w:hAnsi="Times New Roman" w:cs="Times New Roman"/>
          <w:sz w:val="28"/>
          <w:szCs w:val="28"/>
          <w:lang w:eastAsia="uk-UA"/>
        </w:rPr>
      </w:pPr>
    </w:p>
    <w:p w14:paraId="77BEE500" w14:textId="77777777" w:rsidR="00E9617E" w:rsidRDefault="00E9617E" w:rsidP="002B6915">
      <w:pPr>
        <w:tabs>
          <w:tab w:val="left" w:pos="3817"/>
        </w:tabs>
        <w:spacing w:after="0" w:line="240" w:lineRule="auto"/>
        <w:rPr>
          <w:rFonts w:ascii="Times New Roman" w:eastAsia="SimSun" w:hAnsi="Times New Roman" w:cs="Times New Roman"/>
          <w:sz w:val="28"/>
          <w:szCs w:val="28"/>
          <w:lang w:val="ru-RU" w:eastAsia="zh-CN"/>
        </w:rPr>
      </w:pPr>
      <w:bookmarkStart w:id="0" w:name="_Hlk234496447"/>
      <w:r w:rsidRPr="00E9617E">
        <w:rPr>
          <w:rFonts w:ascii="Times New Roman" w:eastAsia="SimSun" w:hAnsi="Times New Roman" w:cs="Times New Roman"/>
          <w:sz w:val="28"/>
          <w:szCs w:val="28"/>
          <w:lang w:val="ru-RU" w:eastAsia="zh-CN"/>
        </w:rPr>
        <w:t xml:space="preserve">Про стан </w:t>
      </w:r>
      <w:proofErr w:type="spellStart"/>
      <w:r w:rsidRPr="00E9617E">
        <w:rPr>
          <w:rFonts w:ascii="Times New Roman" w:eastAsia="SimSun" w:hAnsi="Times New Roman" w:cs="Times New Roman"/>
          <w:sz w:val="28"/>
          <w:szCs w:val="28"/>
          <w:lang w:val="ru-RU" w:eastAsia="zh-CN"/>
        </w:rPr>
        <w:t>управління</w:t>
      </w:r>
      <w:proofErr w:type="spellEnd"/>
      <w:r w:rsidRPr="00E9617E">
        <w:rPr>
          <w:rFonts w:ascii="Times New Roman" w:eastAsia="SimSun" w:hAnsi="Times New Roman" w:cs="Times New Roman"/>
          <w:sz w:val="28"/>
          <w:szCs w:val="28"/>
          <w:lang w:val="ru-RU" w:eastAsia="zh-CN"/>
        </w:rPr>
        <w:t xml:space="preserve"> </w:t>
      </w:r>
    </w:p>
    <w:p w14:paraId="693F4818" w14:textId="3BBDB469" w:rsidR="00E9617E" w:rsidRDefault="00E9617E" w:rsidP="002B6915">
      <w:pPr>
        <w:tabs>
          <w:tab w:val="left" w:pos="3817"/>
        </w:tabs>
        <w:spacing w:after="0" w:line="240" w:lineRule="auto"/>
        <w:rPr>
          <w:rFonts w:ascii="Times New Roman" w:eastAsia="SimSun" w:hAnsi="Times New Roman" w:cs="Times New Roman"/>
          <w:sz w:val="28"/>
          <w:szCs w:val="28"/>
          <w:lang w:val="ru-RU" w:eastAsia="zh-CN"/>
        </w:rPr>
      </w:pPr>
      <w:proofErr w:type="spellStart"/>
      <w:r w:rsidRPr="00E9617E">
        <w:rPr>
          <w:rFonts w:ascii="Times New Roman" w:eastAsia="SimSun" w:hAnsi="Times New Roman" w:cs="Times New Roman"/>
          <w:sz w:val="28"/>
          <w:szCs w:val="28"/>
          <w:lang w:val="ru-RU" w:eastAsia="zh-CN"/>
        </w:rPr>
        <w:t>комунальним</w:t>
      </w:r>
      <w:proofErr w:type="spellEnd"/>
      <w:r w:rsidRPr="00E9617E">
        <w:rPr>
          <w:rFonts w:ascii="Times New Roman" w:eastAsia="SimSun" w:hAnsi="Times New Roman" w:cs="Times New Roman"/>
          <w:sz w:val="28"/>
          <w:szCs w:val="28"/>
          <w:lang w:val="ru-RU" w:eastAsia="zh-CN"/>
        </w:rPr>
        <w:t xml:space="preserve"> </w:t>
      </w:r>
      <w:proofErr w:type="spellStart"/>
      <w:r w:rsidRPr="00E9617E">
        <w:rPr>
          <w:rFonts w:ascii="Times New Roman" w:eastAsia="SimSun" w:hAnsi="Times New Roman" w:cs="Times New Roman"/>
          <w:sz w:val="28"/>
          <w:szCs w:val="28"/>
          <w:lang w:val="ru-RU" w:eastAsia="zh-CN"/>
        </w:rPr>
        <w:t>майном</w:t>
      </w:r>
      <w:proofErr w:type="spellEnd"/>
      <w:r w:rsidRPr="00E9617E">
        <w:rPr>
          <w:rFonts w:ascii="Times New Roman" w:eastAsia="SimSun" w:hAnsi="Times New Roman" w:cs="Times New Roman"/>
          <w:sz w:val="28"/>
          <w:szCs w:val="28"/>
          <w:lang w:val="ru-RU" w:eastAsia="zh-CN"/>
        </w:rPr>
        <w:t xml:space="preserve"> </w:t>
      </w:r>
    </w:p>
    <w:p w14:paraId="2B560E80" w14:textId="77777777" w:rsidR="00E9617E" w:rsidRDefault="00E9617E" w:rsidP="002B6915">
      <w:pPr>
        <w:tabs>
          <w:tab w:val="left" w:pos="3817"/>
        </w:tabs>
        <w:spacing w:after="0" w:line="240" w:lineRule="auto"/>
        <w:rPr>
          <w:rFonts w:ascii="Times New Roman" w:eastAsia="SimSun" w:hAnsi="Times New Roman" w:cs="Times New Roman"/>
          <w:sz w:val="28"/>
          <w:szCs w:val="28"/>
          <w:lang w:val="ru-RU" w:eastAsia="zh-CN"/>
        </w:rPr>
      </w:pPr>
      <w:r w:rsidRPr="00E9617E">
        <w:rPr>
          <w:rFonts w:ascii="Times New Roman" w:eastAsia="SimSun" w:hAnsi="Times New Roman" w:cs="Times New Roman"/>
          <w:sz w:val="28"/>
          <w:szCs w:val="28"/>
          <w:lang w:val="ru-RU" w:eastAsia="zh-CN"/>
        </w:rPr>
        <w:t xml:space="preserve">Рогатинської міської </w:t>
      </w:r>
    </w:p>
    <w:p w14:paraId="5DD88A87" w14:textId="71642E6D" w:rsidR="008D07C5" w:rsidRPr="008A5936" w:rsidRDefault="00E9617E" w:rsidP="002B6915">
      <w:pPr>
        <w:tabs>
          <w:tab w:val="left" w:pos="3817"/>
        </w:tabs>
        <w:spacing w:after="0" w:line="240" w:lineRule="auto"/>
        <w:rPr>
          <w:rFonts w:ascii="Times New Roman" w:eastAsia="Times New Roman" w:hAnsi="Times New Roman" w:cs="Times New Roman"/>
          <w:sz w:val="28"/>
          <w:szCs w:val="24"/>
          <w:lang w:eastAsia="ru-RU"/>
        </w:rPr>
      </w:pPr>
      <w:proofErr w:type="spellStart"/>
      <w:r w:rsidRPr="00E9617E">
        <w:rPr>
          <w:rFonts w:ascii="Times New Roman" w:eastAsia="SimSun" w:hAnsi="Times New Roman" w:cs="Times New Roman"/>
          <w:sz w:val="28"/>
          <w:szCs w:val="28"/>
          <w:lang w:val="ru-RU" w:eastAsia="zh-CN"/>
        </w:rPr>
        <w:t>територіальної</w:t>
      </w:r>
      <w:proofErr w:type="spellEnd"/>
      <w:r w:rsidRPr="00E9617E">
        <w:rPr>
          <w:rFonts w:ascii="Times New Roman" w:eastAsia="SimSun" w:hAnsi="Times New Roman" w:cs="Times New Roman"/>
          <w:sz w:val="28"/>
          <w:szCs w:val="28"/>
          <w:lang w:val="ru-RU" w:eastAsia="zh-CN"/>
        </w:rPr>
        <w:t xml:space="preserve"> </w:t>
      </w:r>
      <w:proofErr w:type="spellStart"/>
      <w:r w:rsidRPr="00E9617E">
        <w:rPr>
          <w:rFonts w:ascii="Times New Roman" w:eastAsia="SimSun" w:hAnsi="Times New Roman" w:cs="Times New Roman"/>
          <w:sz w:val="28"/>
          <w:szCs w:val="28"/>
          <w:lang w:val="ru-RU" w:eastAsia="zh-CN"/>
        </w:rPr>
        <w:t>громади</w:t>
      </w:r>
      <w:proofErr w:type="spellEnd"/>
      <w:r w:rsidR="002B6915" w:rsidRPr="00E9617E">
        <w:rPr>
          <w:rFonts w:ascii="Times New Roman" w:eastAsia="SimSun" w:hAnsi="Times New Roman" w:cs="Times New Roman"/>
          <w:sz w:val="28"/>
          <w:szCs w:val="28"/>
          <w:lang w:eastAsia="zh-CN"/>
        </w:rPr>
        <w:tab/>
      </w:r>
    </w:p>
    <w:bookmarkEnd w:id="0"/>
    <w:p w14:paraId="6154CCF5" w14:textId="77777777" w:rsidR="008A5936" w:rsidRPr="008A5936" w:rsidRDefault="008A5936" w:rsidP="00344266">
      <w:pPr>
        <w:spacing w:after="0" w:line="240" w:lineRule="auto"/>
        <w:ind w:right="278"/>
        <w:rPr>
          <w:rFonts w:ascii="Times New Roman" w:eastAsia="Times New Roman" w:hAnsi="Times New Roman" w:cs="Times New Roman"/>
          <w:b/>
          <w:vanish/>
          <w:color w:val="FF0000"/>
          <w:sz w:val="28"/>
          <w:szCs w:val="28"/>
          <w:lang w:eastAsia="ru-RU"/>
        </w:rPr>
      </w:pPr>
      <w:r w:rsidRPr="008A5936">
        <w:rPr>
          <w:rFonts w:ascii="Times New Roman" w:eastAsia="Times New Roman" w:hAnsi="Times New Roman" w:cs="Times New Roman"/>
          <w:b/>
          <w:vanish/>
          <w:color w:val="FF0000"/>
          <w:sz w:val="28"/>
          <w:szCs w:val="28"/>
          <w:lang w:eastAsia="ru-RU"/>
        </w:rPr>
        <w:t>{</w:t>
      </w:r>
      <w:r w:rsidRPr="008A5936">
        <w:rPr>
          <w:rFonts w:ascii="Times New Roman" w:eastAsia="Times New Roman" w:hAnsi="Times New Roman" w:cs="Times New Roman"/>
          <w:b/>
          <w:vanish/>
          <w:color w:val="FF0000"/>
          <w:sz w:val="28"/>
          <w:szCs w:val="28"/>
          <w:lang w:val="en-US" w:eastAsia="ru-RU"/>
        </w:rPr>
        <w:t>name</w:t>
      </w:r>
      <w:r w:rsidRPr="008A5936">
        <w:rPr>
          <w:rFonts w:ascii="Times New Roman" w:eastAsia="Times New Roman" w:hAnsi="Times New Roman" w:cs="Times New Roman"/>
          <w:b/>
          <w:vanish/>
          <w:color w:val="FF0000"/>
          <w:sz w:val="28"/>
          <w:szCs w:val="28"/>
          <w:lang w:eastAsia="ru-RU"/>
        </w:rPr>
        <w:t>}</w:t>
      </w:r>
    </w:p>
    <w:p w14:paraId="0D47BD41" w14:textId="77777777" w:rsidR="008A5936" w:rsidRPr="008A5936" w:rsidRDefault="008A5936" w:rsidP="008A5936">
      <w:pPr>
        <w:spacing w:after="0" w:line="240" w:lineRule="auto"/>
        <w:rPr>
          <w:rFonts w:ascii="Times New Roman" w:eastAsia="Times New Roman" w:hAnsi="Times New Roman" w:cs="Times New Roman"/>
          <w:sz w:val="28"/>
          <w:szCs w:val="24"/>
          <w:lang w:eastAsia="ru-RU"/>
        </w:rPr>
      </w:pPr>
    </w:p>
    <w:p w14:paraId="3CC7414E" w14:textId="56EA5010" w:rsidR="00E9617E" w:rsidRPr="00CF7DBC" w:rsidRDefault="00E9617E" w:rsidP="00957E66">
      <w:pPr>
        <w:pStyle w:val="a5"/>
        <w:shd w:val="clear" w:color="auto" w:fill="FFFFFF"/>
        <w:spacing w:before="0" w:beforeAutospacing="0" w:after="0" w:afterAutospacing="0"/>
        <w:ind w:right="-1" w:firstLine="567"/>
        <w:jc w:val="both"/>
        <w:rPr>
          <w:sz w:val="28"/>
          <w:szCs w:val="28"/>
        </w:rPr>
      </w:pPr>
      <w:r w:rsidRPr="00CF7DBC">
        <w:rPr>
          <w:color w:val="1D1D1B"/>
          <w:sz w:val="28"/>
          <w:szCs w:val="28"/>
          <w:bdr w:val="none" w:sz="0" w:space="0" w:color="auto" w:frame="1"/>
        </w:rPr>
        <w:t xml:space="preserve">  Відповідно до статей 26, 59 Закону України «Про місцеве самоврядування в Україні», законів України «Про передачу об’єктів права державної та комунальної власності», «Про оренду державного та комунального майна», «Про приватизацію державного і комунальног</w:t>
      </w:r>
      <w:r>
        <w:rPr>
          <w:color w:val="1D1D1B"/>
          <w:sz w:val="28"/>
          <w:szCs w:val="28"/>
          <w:bdr w:val="none" w:sz="0" w:space="0" w:color="auto" w:frame="1"/>
        </w:rPr>
        <w:t xml:space="preserve">о майна», </w:t>
      </w:r>
      <w:r w:rsidRPr="00CF7DBC">
        <w:rPr>
          <w:color w:val="1D1D1B"/>
          <w:sz w:val="28"/>
          <w:szCs w:val="28"/>
          <w:bdr w:val="none" w:sz="0" w:space="0" w:color="auto" w:frame="1"/>
        </w:rPr>
        <w:t>Цивільного, Бюджетного кодексів України у Рогатинській міській раді проводиться певна робота по організації управління комунальним майном громади. Зокрема, с</w:t>
      </w:r>
      <w:r w:rsidRPr="00CF7DBC">
        <w:rPr>
          <w:sz w:val="28"/>
          <w:szCs w:val="28"/>
        </w:rPr>
        <w:t xml:space="preserve">тан  управління комунальним майном  характеризується періодичним проведенням заходів по  інвентаризації, </w:t>
      </w:r>
      <w:proofErr w:type="spellStart"/>
      <w:r w:rsidRPr="00CF7DBC">
        <w:rPr>
          <w:sz w:val="28"/>
          <w:szCs w:val="28"/>
        </w:rPr>
        <w:t>цифровізації</w:t>
      </w:r>
      <w:proofErr w:type="spellEnd"/>
      <w:r w:rsidRPr="00CF7DBC">
        <w:rPr>
          <w:sz w:val="28"/>
          <w:szCs w:val="28"/>
        </w:rPr>
        <w:t xml:space="preserve"> та </w:t>
      </w:r>
      <w:r>
        <w:rPr>
          <w:sz w:val="28"/>
          <w:szCs w:val="28"/>
        </w:rPr>
        <w:t>реєстрації прав власності на об’єкти громади. Ряд об’</w:t>
      </w:r>
      <w:r w:rsidRPr="00CF7DBC">
        <w:rPr>
          <w:sz w:val="28"/>
          <w:szCs w:val="28"/>
        </w:rPr>
        <w:t xml:space="preserve">єктів комунальної власності передано в оренду, через аукціони </w:t>
      </w:r>
      <w:r>
        <w:rPr>
          <w:sz w:val="28"/>
          <w:szCs w:val="28"/>
        </w:rPr>
        <w:t>здійснено приватизацію ряду  об’</w:t>
      </w:r>
      <w:r w:rsidRPr="00CF7DBC">
        <w:rPr>
          <w:sz w:val="28"/>
          <w:szCs w:val="28"/>
        </w:rPr>
        <w:t>єктів нерухомості. Постійно</w:t>
      </w:r>
      <w:r>
        <w:rPr>
          <w:sz w:val="28"/>
          <w:szCs w:val="28"/>
        </w:rPr>
        <w:t>,</w:t>
      </w:r>
      <w:r w:rsidRPr="00CF7DBC">
        <w:rPr>
          <w:sz w:val="28"/>
          <w:szCs w:val="28"/>
        </w:rPr>
        <w:t xml:space="preserve"> згідно затверджених міською радою програм, проводяться заходи з ремонту та збереження майна.</w:t>
      </w:r>
    </w:p>
    <w:p w14:paraId="54EE87FD" w14:textId="77777777" w:rsidR="00E9617E" w:rsidRDefault="00E9617E" w:rsidP="00957E66">
      <w:pPr>
        <w:tabs>
          <w:tab w:val="left" w:pos="8789"/>
        </w:tabs>
        <w:spacing w:after="0" w:line="240" w:lineRule="auto"/>
        <w:jc w:val="both"/>
        <w:rPr>
          <w:rFonts w:ascii="Times New Roman" w:eastAsia="Times New Roman" w:hAnsi="Times New Roman" w:cs="Times New Roman"/>
          <w:sz w:val="28"/>
          <w:szCs w:val="28"/>
        </w:rPr>
      </w:pPr>
      <w:r w:rsidRPr="00CF7DBC">
        <w:rPr>
          <w:rFonts w:ascii="Times New Roman" w:hAnsi="Times New Roman" w:cs="Times New Roman"/>
          <w:sz w:val="28"/>
          <w:szCs w:val="28"/>
        </w:rPr>
        <w:t xml:space="preserve">         Однак, </w:t>
      </w:r>
      <w:r w:rsidRPr="00CF7DBC">
        <w:rPr>
          <w:rFonts w:ascii="Times New Roman" w:eastAsia="Times New Roman" w:hAnsi="Times New Roman" w:cs="Times New Roman"/>
          <w:sz w:val="28"/>
          <w:szCs w:val="28"/>
        </w:rPr>
        <w:t>аналіз поточного стану управління об</w:t>
      </w:r>
      <w:r>
        <w:rPr>
          <w:rFonts w:ascii="Times New Roman" w:eastAsia="Times New Roman" w:hAnsi="Times New Roman" w:cs="Times New Roman"/>
          <w:sz w:val="28"/>
          <w:szCs w:val="28"/>
        </w:rPr>
        <w:t>’</w:t>
      </w:r>
      <w:r w:rsidRPr="00CF7DBC">
        <w:rPr>
          <w:rFonts w:ascii="Times New Roman" w:eastAsia="Times New Roman" w:hAnsi="Times New Roman" w:cs="Times New Roman"/>
          <w:sz w:val="28"/>
          <w:szCs w:val="28"/>
        </w:rPr>
        <w:t xml:space="preserve">єктами комунальної  власності громади свідчить про наявність низки системних недоліків та регуляторних чинників, що знижують ефективність використання громадських ресурсів та створюють передумови для виникнення корупційних ризиків. Зокрема, гостро постає проблема відсутності суцільної державної реєстрації прав власності на значну частину нерухомого майна, а також незавершений процес формування та інвентаризації земельних ділянок комунальної форми власності, для обслуговування майна, що унеможливлює їх повноцінний правовий захист, верифікацію та прозорий розподіл. Наявна процедура ведення Реєстру комунального майна потребує негайної </w:t>
      </w:r>
      <w:proofErr w:type="spellStart"/>
      <w:r w:rsidRPr="00CF7DBC">
        <w:rPr>
          <w:rFonts w:ascii="Times New Roman" w:eastAsia="Times New Roman" w:hAnsi="Times New Roman" w:cs="Times New Roman"/>
          <w:sz w:val="28"/>
          <w:szCs w:val="28"/>
        </w:rPr>
        <w:t>цифровізації</w:t>
      </w:r>
      <w:proofErr w:type="spellEnd"/>
      <w:r w:rsidRPr="00CF7DBC">
        <w:rPr>
          <w:rFonts w:ascii="Times New Roman" w:eastAsia="Times New Roman" w:hAnsi="Times New Roman" w:cs="Times New Roman"/>
          <w:sz w:val="28"/>
          <w:szCs w:val="28"/>
        </w:rPr>
        <w:t xml:space="preserve"> та систематичного оновлення даних. Окремим критичним деструктивним чинником є те, що процеси малої приватизації в громаді наразі практично зупинилися внаслідок неузгодженості та розбіжностей у правових позиціях контролюючих органів щодо процедур відчуження, що блокує залучення інвестицій та зумовлює додаткові бюджетні втрати. Крім того, фіксуються випадки неефективного контролю за виконанням орендарями умов договорів оренди землі та приміщень, </w:t>
      </w:r>
      <w:r w:rsidRPr="00CF7DBC">
        <w:rPr>
          <w:rFonts w:ascii="Times New Roman" w:eastAsia="Times New Roman" w:hAnsi="Times New Roman" w:cs="Times New Roman"/>
          <w:sz w:val="28"/>
          <w:szCs w:val="28"/>
        </w:rPr>
        <w:lastRenderedPageBreak/>
        <w:t>зокрема щодо своєчасності внесення плати та цільового використання об</w:t>
      </w:r>
      <w:r>
        <w:rPr>
          <w:rFonts w:ascii="Times New Roman" w:eastAsia="Times New Roman" w:hAnsi="Times New Roman" w:cs="Times New Roman"/>
          <w:sz w:val="28"/>
          <w:szCs w:val="28"/>
        </w:rPr>
        <w:t>’</w:t>
      </w:r>
      <w:r w:rsidRPr="00CF7DBC">
        <w:rPr>
          <w:rFonts w:ascii="Times New Roman" w:eastAsia="Times New Roman" w:hAnsi="Times New Roman" w:cs="Times New Roman"/>
          <w:sz w:val="28"/>
          <w:szCs w:val="28"/>
        </w:rPr>
        <w:t>єктів. Існуючий механізм визначення доцільності розпорядження майном і земельними ділянками позбавлений чітких економічних обґрунтувань, а недостатній рівень системного моніторингу за діяльністю комунальних підприємств-балансоутримувачів та слабка взаємодія між структурними підрозділами під час інвентаризації активів вимагають негайного впровадження інструментів антикорупційного контролю шляхом затвердження відповідної Програми.</w:t>
      </w:r>
    </w:p>
    <w:p w14:paraId="7EEAF7B7" w14:textId="53FFB3F8" w:rsidR="00E9617E" w:rsidRPr="00E9617E" w:rsidRDefault="00E9617E" w:rsidP="00957E66">
      <w:pPr>
        <w:tabs>
          <w:tab w:val="left" w:pos="8789"/>
        </w:tabs>
        <w:spacing w:after="0" w:line="240" w:lineRule="auto"/>
        <w:ind w:firstLine="567"/>
        <w:jc w:val="both"/>
        <w:rPr>
          <w:rFonts w:ascii="Times New Roman" w:hAnsi="Times New Roman" w:cs="Times New Roman"/>
          <w:color w:val="1D1D1B"/>
          <w:sz w:val="28"/>
          <w:szCs w:val="28"/>
          <w:bdr w:val="none" w:sz="0" w:space="0" w:color="auto" w:frame="1"/>
        </w:rPr>
      </w:pPr>
      <w:r w:rsidRPr="00E9617E">
        <w:rPr>
          <w:rFonts w:ascii="Times New Roman" w:hAnsi="Times New Roman" w:cs="Times New Roman"/>
          <w:color w:val="1D1D1B"/>
          <w:sz w:val="28"/>
          <w:szCs w:val="28"/>
          <w:bdr w:val="none" w:sz="0" w:space="0" w:color="auto" w:frame="1"/>
        </w:rPr>
        <w:t>З метою підвищення ефективного управління майном комунальної власності Рогатинської міської територіальної громади,</w:t>
      </w:r>
      <w:r w:rsidRPr="00E9617E">
        <w:rPr>
          <w:rFonts w:ascii="Times New Roman" w:hAnsi="Times New Roman" w:cs="Times New Roman"/>
          <w:color w:val="1D1D1B"/>
          <w:sz w:val="28"/>
          <w:szCs w:val="28"/>
          <w:shd w:val="clear" w:color="auto" w:fill="FFFFFF"/>
        </w:rPr>
        <w:t xml:space="preserve"> міська рада</w:t>
      </w:r>
      <w:r w:rsidRPr="00CF7DBC">
        <w:rPr>
          <w:color w:val="1D1D1B"/>
          <w:sz w:val="28"/>
          <w:szCs w:val="28"/>
          <w:shd w:val="clear" w:color="auto" w:fill="FFFFFF"/>
        </w:rPr>
        <w:t xml:space="preserve">                           </w:t>
      </w:r>
      <w:r w:rsidRPr="00E9617E">
        <w:rPr>
          <w:rFonts w:ascii="Times New Roman" w:hAnsi="Times New Roman" w:cs="Times New Roman"/>
          <w:color w:val="1D1D1B"/>
          <w:sz w:val="28"/>
          <w:szCs w:val="28"/>
          <w:shd w:val="clear" w:color="auto" w:fill="FFFFFF"/>
        </w:rPr>
        <w:t>ВИРІШИЛА:</w:t>
      </w:r>
    </w:p>
    <w:p w14:paraId="172E291C" w14:textId="078030E4" w:rsidR="00E9617E" w:rsidRPr="00E9617E" w:rsidRDefault="00E9617E" w:rsidP="00957E66">
      <w:pPr>
        <w:pStyle w:val="1"/>
        <w:spacing w:after="0" w:line="240" w:lineRule="auto"/>
        <w:ind w:firstLine="567"/>
        <w:jc w:val="both"/>
        <w:rPr>
          <w:rStyle w:val="a4"/>
          <w:rFonts w:ascii="Times New Roman" w:hAnsi="Times New Roman" w:cs="Times New Roman"/>
          <w:sz w:val="28"/>
          <w:szCs w:val="28"/>
        </w:rPr>
      </w:pPr>
      <w:r>
        <w:rPr>
          <w:rStyle w:val="a4"/>
          <w:rFonts w:ascii="Times New Roman" w:hAnsi="Times New Roman" w:cs="Times New Roman"/>
          <w:sz w:val="28"/>
          <w:szCs w:val="28"/>
        </w:rPr>
        <w:t xml:space="preserve">1. </w:t>
      </w:r>
      <w:r w:rsidRPr="00E9617E">
        <w:rPr>
          <w:rStyle w:val="a4"/>
          <w:rFonts w:ascii="Times New Roman" w:hAnsi="Times New Roman" w:cs="Times New Roman"/>
          <w:sz w:val="28"/>
          <w:szCs w:val="28"/>
        </w:rPr>
        <w:t xml:space="preserve">Роботу по управлінню комунальним майном Рогатинської міської територіальної громади  визнати недостатньою. </w:t>
      </w:r>
    </w:p>
    <w:p w14:paraId="350CDE33" w14:textId="55892010" w:rsidR="00E9617E" w:rsidRDefault="00E9617E" w:rsidP="00855AC7">
      <w:pPr>
        <w:pStyle w:val="1"/>
        <w:spacing w:after="0" w:line="240" w:lineRule="auto"/>
        <w:ind w:firstLine="567"/>
        <w:jc w:val="both"/>
        <w:rPr>
          <w:rStyle w:val="a4"/>
          <w:rFonts w:ascii="Times New Roman" w:hAnsi="Times New Roman" w:cs="Times New Roman"/>
          <w:sz w:val="28"/>
          <w:szCs w:val="28"/>
        </w:rPr>
      </w:pPr>
      <w:r w:rsidRPr="00E9617E">
        <w:rPr>
          <w:rStyle w:val="a4"/>
          <w:rFonts w:ascii="Times New Roman" w:hAnsi="Times New Roman" w:cs="Times New Roman"/>
          <w:sz w:val="28"/>
          <w:szCs w:val="28"/>
        </w:rPr>
        <w:t>2. Інформацію начальника відділу власності виконавчого комітету Рогатинської міської ради С</w:t>
      </w:r>
      <w:r>
        <w:rPr>
          <w:rStyle w:val="a4"/>
          <w:rFonts w:ascii="Times New Roman" w:hAnsi="Times New Roman" w:cs="Times New Roman"/>
          <w:sz w:val="28"/>
          <w:szCs w:val="28"/>
        </w:rPr>
        <w:t>тепана ДЕМЧИШИНА</w:t>
      </w:r>
      <w:r w:rsidRPr="00E9617E">
        <w:rPr>
          <w:rStyle w:val="a4"/>
          <w:rFonts w:ascii="Times New Roman" w:hAnsi="Times New Roman" w:cs="Times New Roman"/>
          <w:sz w:val="28"/>
          <w:szCs w:val="28"/>
        </w:rPr>
        <w:t xml:space="preserve"> взяти до відома.</w:t>
      </w:r>
    </w:p>
    <w:p w14:paraId="30CC9AF9" w14:textId="77777777" w:rsidR="00E9617E" w:rsidRDefault="00E9617E" w:rsidP="00957E66">
      <w:pPr>
        <w:pStyle w:val="1"/>
        <w:spacing w:after="0" w:line="240" w:lineRule="auto"/>
        <w:ind w:firstLine="567"/>
        <w:jc w:val="both"/>
        <w:rPr>
          <w:rFonts w:ascii="Times New Roman" w:hAnsi="Times New Roman" w:cs="Times New Roman"/>
          <w:sz w:val="28"/>
          <w:szCs w:val="28"/>
        </w:rPr>
      </w:pPr>
      <w:r>
        <w:rPr>
          <w:rStyle w:val="a4"/>
          <w:rFonts w:ascii="Times New Roman" w:hAnsi="Times New Roman" w:cs="Times New Roman"/>
          <w:sz w:val="28"/>
          <w:szCs w:val="28"/>
        </w:rPr>
        <w:t xml:space="preserve">3. </w:t>
      </w:r>
      <w:r w:rsidRPr="00E9617E">
        <w:rPr>
          <w:rStyle w:val="a4"/>
          <w:rFonts w:ascii="Times New Roman" w:eastAsia="Courier New" w:hAnsi="Times New Roman" w:cs="Times New Roman"/>
          <w:sz w:val="28"/>
          <w:szCs w:val="28"/>
        </w:rPr>
        <w:t xml:space="preserve">Затвердити </w:t>
      </w:r>
      <w:r w:rsidRPr="00E9617E">
        <w:rPr>
          <w:rFonts w:ascii="Times New Roman" w:hAnsi="Times New Roman" w:cs="Times New Roman"/>
          <w:sz w:val="28"/>
          <w:szCs w:val="28"/>
        </w:rPr>
        <w:t>Програму управління ризиками у роботі з комунальним майном Рогатинської міської територіальної громади (додається).</w:t>
      </w:r>
    </w:p>
    <w:p w14:paraId="132A04A5" w14:textId="77777777" w:rsidR="00D30795" w:rsidRDefault="00E9617E" w:rsidP="00957E66">
      <w:pPr>
        <w:pStyle w:val="1"/>
        <w:spacing w:after="0" w:line="240" w:lineRule="auto"/>
        <w:ind w:firstLine="567"/>
        <w:jc w:val="both"/>
        <w:rPr>
          <w:rFonts w:ascii="Times New Roman" w:hAnsi="Times New Roman" w:cs="Times New Roman"/>
          <w:sz w:val="28"/>
          <w:szCs w:val="28"/>
        </w:rPr>
      </w:pPr>
      <w:r w:rsidRPr="00E9617E">
        <w:rPr>
          <w:rFonts w:ascii="Times New Roman" w:hAnsi="Times New Roman" w:cs="Times New Roman"/>
          <w:sz w:val="28"/>
          <w:szCs w:val="28"/>
        </w:rPr>
        <w:t>4. Покласти персональну відповідальність на керівників виконавчих органів ради та керівників комунальних підприємств, установ, організацій громади за:</w:t>
      </w:r>
    </w:p>
    <w:p w14:paraId="58E2B9FC" w14:textId="150F2F9C" w:rsidR="00E9617E" w:rsidRPr="00E9617E" w:rsidRDefault="00E9617E" w:rsidP="00957E66">
      <w:pPr>
        <w:pStyle w:val="1"/>
        <w:spacing w:after="0" w:line="240" w:lineRule="auto"/>
        <w:ind w:firstLine="567"/>
        <w:jc w:val="both"/>
        <w:rPr>
          <w:rFonts w:ascii="Times New Roman" w:hAnsi="Times New Roman" w:cs="Times New Roman"/>
          <w:sz w:val="28"/>
          <w:szCs w:val="28"/>
        </w:rPr>
      </w:pPr>
      <w:r w:rsidRPr="00E9617E">
        <w:rPr>
          <w:rFonts w:ascii="Times New Roman" w:hAnsi="Times New Roman" w:cs="Times New Roman"/>
          <w:sz w:val="28"/>
          <w:szCs w:val="28"/>
        </w:rPr>
        <w:t>4.1.Забезпечення повноти, достовірності та своєчасності надання відомостей про майно пі</w:t>
      </w:r>
      <w:r w:rsidR="00D30795">
        <w:rPr>
          <w:rFonts w:ascii="Times New Roman" w:hAnsi="Times New Roman" w:cs="Times New Roman"/>
          <w:sz w:val="28"/>
          <w:szCs w:val="28"/>
        </w:rPr>
        <w:t>д час проведення інвентаризації.</w:t>
      </w:r>
    </w:p>
    <w:p w14:paraId="0D05DBFB" w14:textId="66387E21" w:rsidR="00E9617E" w:rsidRPr="003F3585" w:rsidRDefault="00E9617E" w:rsidP="00957E66">
      <w:pPr>
        <w:spacing w:after="0" w:line="240" w:lineRule="auto"/>
        <w:jc w:val="both"/>
        <w:rPr>
          <w:rFonts w:ascii="Times New Roman" w:eastAsia="Times New Roman" w:hAnsi="Times New Roman" w:cs="Times New Roman"/>
          <w:sz w:val="28"/>
          <w:szCs w:val="28"/>
        </w:rPr>
      </w:pPr>
      <w:r w:rsidRPr="00E9617E">
        <w:rPr>
          <w:rFonts w:ascii="Times New Roman" w:eastAsia="Times New Roman" w:hAnsi="Times New Roman" w:cs="Times New Roman"/>
          <w:sz w:val="28"/>
          <w:szCs w:val="28"/>
        </w:rPr>
        <w:t xml:space="preserve">        4.2.</w:t>
      </w:r>
      <w:r>
        <w:rPr>
          <w:rFonts w:ascii="Times New Roman" w:eastAsia="Times New Roman" w:hAnsi="Times New Roman" w:cs="Times New Roman"/>
          <w:sz w:val="28"/>
          <w:szCs w:val="28"/>
        </w:rPr>
        <w:t>Д</w:t>
      </w:r>
      <w:r w:rsidRPr="003F3585">
        <w:rPr>
          <w:rFonts w:ascii="Times New Roman" w:eastAsia="Times New Roman" w:hAnsi="Times New Roman" w:cs="Times New Roman"/>
          <w:sz w:val="28"/>
          <w:szCs w:val="28"/>
        </w:rPr>
        <w:t>отримання визначених Програмою</w:t>
      </w:r>
      <w:r>
        <w:rPr>
          <w:rFonts w:ascii="Times New Roman" w:eastAsia="Times New Roman" w:hAnsi="Times New Roman" w:cs="Times New Roman"/>
          <w:sz w:val="28"/>
          <w:szCs w:val="28"/>
        </w:rPr>
        <w:t xml:space="preserve"> вимог до</w:t>
      </w:r>
      <w:r w:rsidRPr="003F3585">
        <w:rPr>
          <w:rFonts w:ascii="Times New Roman" w:eastAsia="Times New Roman" w:hAnsi="Times New Roman" w:cs="Times New Roman"/>
          <w:sz w:val="28"/>
          <w:szCs w:val="28"/>
        </w:rPr>
        <w:t xml:space="preserve"> ви</w:t>
      </w:r>
      <w:r w:rsidR="00D30795">
        <w:rPr>
          <w:rFonts w:ascii="Times New Roman" w:eastAsia="Times New Roman" w:hAnsi="Times New Roman" w:cs="Times New Roman"/>
          <w:sz w:val="28"/>
          <w:szCs w:val="28"/>
        </w:rPr>
        <w:t>конання антикорупційних заходів.</w:t>
      </w:r>
    </w:p>
    <w:p w14:paraId="34D4E115" w14:textId="77777777" w:rsidR="00E9617E" w:rsidRPr="003F3585" w:rsidRDefault="00E9617E" w:rsidP="00855AC7">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4.3. Н</w:t>
      </w:r>
      <w:r w:rsidRPr="003F3585">
        <w:rPr>
          <w:rFonts w:ascii="Times New Roman" w:eastAsia="Times New Roman" w:hAnsi="Times New Roman" w:cs="Times New Roman"/>
          <w:sz w:val="28"/>
          <w:szCs w:val="28"/>
        </w:rPr>
        <w:t>езадовільний стан збереження та ефективності використання майна, що перебуває на їх балансі.</w:t>
      </w:r>
    </w:p>
    <w:p w14:paraId="65CBC59B" w14:textId="1071F10C" w:rsidR="00E9617E" w:rsidRPr="003F3585" w:rsidRDefault="00E9617E" w:rsidP="00855AC7">
      <w:pPr>
        <w:spacing w:after="0" w:line="240" w:lineRule="auto"/>
        <w:ind w:firstLine="567"/>
        <w:jc w:val="both"/>
        <w:rPr>
          <w:rFonts w:ascii="Times New Roman" w:eastAsia="Times New Roman" w:hAnsi="Times New Roman" w:cs="Times New Roman"/>
          <w:sz w:val="28"/>
          <w:szCs w:val="28"/>
        </w:rPr>
      </w:pPr>
      <w:r w:rsidRPr="001462BE">
        <w:rPr>
          <w:rFonts w:ascii="Times New Roman" w:eastAsia="Times New Roman" w:hAnsi="Times New Roman" w:cs="Times New Roman"/>
          <w:sz w:val="28"/>
          <w:szCs w:val="28"/>
        </w:rPr>
        <w:t xml:space="preserve">5. </w:t>
      </w:r>
      <w:r w:rsidRPr="003F3585">
        <w:rPr>
          <w:rFonts w:ascii="Times New Roman" w:eastAsia="Times New Roman" w:hAnsi="Times New Roman" w:cs="Times New Roman"/>
          <w:sz w:val="28"/>
          <w:szCs w:val="28"/>
        </w:rPr>
        <w:t>Розпочати системну реформу управління майном комунального сектору громади, спрямовану на оптимізацію мережі комунальних підприємств та перехід до європейських стандартів корпоративного управління.</w:t>
      </w:r>
    </w:p>
    <w:p w14:paraId="5568C97D" w14:textId="26FE922D" w:rsidR="00E9617E" w:rsidRPr="003F3585" w:rsidRDefault="00E9617E" w:rsidP="00855AC7">
      <w:pPr>
        <w:spacing w:after="0" w:line="240" w:lineRule="auto"/>
        <w:ind w:firstLine="567"/>
        <w:jc w:val="both"/>
        <w:rPr>
          <w:rFonts w:ascii="Times New Roman" w:eastAsia="Times New Roman" w:hAnsi="Times New Roman" w:cs="Times New Roman"/>
          <w:sz w:val="28"/>
          <w:szCs w:val="28"/>
        </w:rPr>
      </w:pPr>
      <w:r w:rsidRPr="00D66813">
        <w:rPr>
          <w:rFonts w:ascii="Times New Roman" w:eastAsia="Times New Roman" w:hAnsi="Times New Roman" w:cs="Times New Roman"/>
          <w:sz w:val="28"/>
          <w:szCs w:val="28"/>
        </w:rPr>
        <w:t xml:space="preserve">6. </w:t>
      </w:r>
      <w:r w:rsidR="00B314CA">
        <w:rPr>
          <w:rFonts w:ascii="Times New Roman" w:eastAsia="Times New Roman" w:hAnsi="Times New Roman" w:cs="Times New Roman"/>
          <w:sz w:val="28"/>
          <w:szCs w:val="28"/>
        </w:rPr>
        <w:t>Начальнику в</w:t>
      </w:r>
      <w:r w:rsidRPr="00D66813">
        <w:rPr>
          <w:rFonts w:ascii="Times New Roman" w:eastAsia="Times New Roman" w:hAnsi="Times New Roman" w:cs="Times New Roman"/>
          <w:sz w:val="28"/>
          <w:szCs w:val="28"/>
        </w:rPr>
        <w:t>ідділ</w:t>
      </w:r>
      <w:r w:rsidR="00487331">
        <w:rPr>
          <w:rFonts w:ascii="Times New Roman" w:eastAsia="Times New Roman" w:hAnsi="Times New Roman" w:cs="Times New Roman"/>
          <w:sz w:val="28"/>
          <w:szCs w:val="28"/>
        </w:rPr>
        <w:t xml:space="preserve">у </w:t>
      </w:r>
      <w:r w:rsidRPr="003F3585">
        <w:rPr>
          <w:rFonts w:ascii="Times New Roman" w:eastAsia="Times New Roman" w:hAnsi="Times New Roman" w:cs="Times New Roman"/>
          <w:sz w:val="28"/>
          <w:szCs w:val="28"/>
        </w:rPr>
        <w:t xml:space="preserve">власності </w:t>
      </w:r>
      <w:r w:rsidR="00487331">
        <w:rPr>
          <w:rFonts w:ascii="Times New Roman" w:eastAsia="Times New Roman" w:hAnsi="Times New Roman" w:cs="Times New Roman"/>
          <w:sz w:val="28"/>
          <w:szCs w:val="28"/>
        </w:rPr>
        <w:t xml:space="preserve">виконавчого комітету міської ради (Степан ДЕМЧИШИН) </w:t>
      </w:r>
      <w:r w:rsidRPr="003F3585">
        <w:rPr>
          <w:rFonts w:ascii="Times New Roman" w:eastAsia="Times New Roman" w:hAnsi="Times New Roman" w:cs="Times New Roman"/>
          <w:sz w:val="28"/>
          <w:szCs w:val="28"/>
        </w:rPr>
        <w:t xml:space="preserve">та </w:t>
      </w:r>
      <w:r w:rsidR="00B314CA">
        <w:rPr>
          <w:rFonts w:ascii="Times New Roman" w:eastAsia="Times New Roman" w:hAnsi="Times New Roman" w:cs="Times New Roman"/>
          <w:sz w:val="28"/>
          <w:szCs w:val="28"/>
        </w:rPr>
        <w:t xml:space="preserve">начальнику </w:t>
      </w:r>
      <w:r w:rsidR="00487331">
        <w:rPr>
          <w:rFonts w:ascii="Times New Roman" w:eastAsia="Times New Roman" w:hAnsi="Times New Roman" w:cs="Times New Roman"/>
          <w:sz w:val="28"/>
          <w:szCs w:val="28"/>
        </w:rPr>
        <w:t xml:space="preserve">відділу </w:t>
      </w:r>
      <w:r w:rsidRPr="003F3585">
        <w:rPr>
          <w:rFonts w:ascii="Times New Roman" w:eastAsia="Times New Roman" w:hAnsi="Times New Roman" w:cs="Times New Roman"/>
          <w:sz w:val="28"/>
          <w:szCs w:val="28"/>
        </w:rPr>
        <w:t xml:space="preserve">земельних </w:t>
      </w:r>
      <w:r w:rsidR="00487331">
        <w:rPr>
          <w:rFonts w:ascii="Times New Roman" w:eastAsia="Times New Roman" w:hAnsi="Times New Roman" w:cs="Times New Roman"/>
          <w:sz w:val="28"/>
          <w:szCs w:val="28"/>
        </w:rPr>
        <w:t>ресурсів міської ради (</w:t>
      </w:r>
      <w:r w:rsidRPr="00D66813">
        <w:rPr>
          <w:rFonts w:ascii="Times New Roman" w:eastAsia="Times New Roman" w:hAnsi="Times New Roman" w:cs="Times New Roman"/>
          <w:sz w:val="28"/>
          <w:szCs w:val="28"/>
        </w:rPr>
        <w:t>Р</w:t>
      </w:r>
      <w:r w:rsidR="00487331">
        <w:rPr>
          <w:rFonts w:ascii="Times New Roman" w:eastAsia="Times New Roman" w:hAnsi="Times New Roman" w:cs="Times New Roman"/>
          <w:sz w:val="28"/>
          <w:szCs w:val="28"/>
        </w:rPr>
        <w:t>оман НИТЧИН</w:t>
      </w:r>
      <w:r w:rsidRPr="00D66813">
        <w:rPr>
          <w:rFonts w:ascii="Times New Roman" w:eastAsia="Times New Roman" w:hAnsi="Times New Roman" w:cs="Times New Roman"/>
          <w:sz w:val="28"/>
          <w:szCs w:val="28"/>
        </w:rPr>
        <w:t>)</w:t>
      </w:r>
      <w:r>
        <w:rPr>
          <w:rFonts w:ascii="Times New Roman" w:eastAsia="Times New Roman" w:hAnsi="Times New Roman" w:cs="Times New Roman"/>
          <w:sz w:val="28"/>
          <w:szCs w:val="28"/>
        </w:rPr>
        <w:t xml:space="preserve"> </w:t>
      </w:r>
      <w:r w:rsidRPr="003F3585">
        <w:rPr>
          <w:rFonts w:ascii="Times New Roman" w:eastAsia="Times New Roman" w:hAnsi="Times New Roman" w:cs="Times New Roman"/>
          <w:sz w:val="28"/>
          <w:szCs w:val="28"/>
        </w:rPr>
        <w:t>спільно з керівниками комунальних підприємств</w:t>
      </w:r>
      <w:r w:rsidRPr="00D66813">
        <w:rPr>
          <w:rFonts w:ascii="Times New Roman" w:eastAsia="Times New Roman" w:hAnsi="Times New Roman" w:cs="Times New Roman"/>
          <w:sz w:val="28"/>
          <w:szCs w:val="28"/>
        </w:rPr>
        <w:t xml:space="preserve">, </w:t>
      </w:r>
      <w:r w:rsidR="00487331">
        <w:rPr>
          <w:rFonts w:ascii="Times New Roman" w:eastAsia="Times New Roman" w:hAnsi="Times New Roman" w:cs="Times New Roman"/>
          <w:sz w:val="28"/>
          <w:szCs w:val="28"/>
        </w:rPr>
        <w:t>установ та організацій, заснован</w:t>
      </w:r>
      <w:r w:rsidRPr="00D66813">
        <w:rPr>
          <w:rFonts w:ascii="Times New Roman" w:eastAsia="Times New Roman" w:hAnsi="Times New Roman" w:cs="Times New Roman"/>
          <w:sz w:val="28"/>
          <w:szCs w:val="28"/>
        </w:rPr>
        <w:t>их на комунальній власності</w:t>
      </w:r>
      <w:r w:rsidRPr="003F3585">
        <w:rPr>
          <w:rFonts w:ascii="Times New Roman" w:eastAsia="Times New Roman" w:hAnsi="Times New Roman" w:cs="Times New Roman"/>
          <w:sz w:val="28"/>
          <w:szCs w:val="28"/>
        </w:rPr>
        <w:t>:</w:t>
      </w:r>
    </w:p>
    <w:p w14:paraId="300695C1" w14:textId="74D66CFE" w:rsidR="00E9617E" w:rsidRPr="003F3585" w:rsidRDefault="00E9617E" w:rsidP="00855AC7">
      <w:pPr>
        <w:spacing w:after="0" w:line="240" w:lineRule="auto"/>
        <w:ind w:firstLine="567"/>
        <w:jc w:val="both"/>
        <w:rPr>
          <w:rFonts w:ascii="Times New Roman" w:eastAsia="Times New Roman" w:hAnsi="Times New Roman" w:cs="Times New Roman"/>
          <w:sz w:val="28"/>
          <w:szCs w:val="28"/>
        </w:rPr>
      </w:pPr>
      <w:r w:rsidRPr="00D66813">
        <w:rPr>
          <w:rFonts w:ascii="Times New Roman" w:eastAsia="Times New Roman" w:hAnsi="Times New Roman" w:cs="Times New Roman"/>
          <w:sz w:val="28"/>
          <w:szCs w:val="28"/>
        </w:rPr>
        <w:t xml:space="preserve">6.1. </w:t>
      </w:r>
      <w:r w:rsidRPr="003F3585">
        <w:rPr>
          <w:rFonts w:ascii="Times New Roman" w:eastAsia="Times New Roman" w:hAnsi="Times New Roman" w:cs="Times New Roman"/>
          <w:sz w:val="28"/>
          <w:szCs w:val="28"/>
        </w:rPr>
        <w:t xml:space="preserve">Провести суцільний аудит всього рухомого та нерухомого майна, яке на правах господарського відання або оперативного управління перебуває на </w:t>
      </w:r>
      <w:r>
        <w:rPr>
          <w:rFonts w:ascii="Times New Roman" w:eastAsia="Times New Roman" w:hAnsi="Times New Roman" w:cs="Times New Roman"/>
          <w:sz w:val="28"/>
          <w:szCs w:val="28"/>
        </w:rPr>
        <w:t xml:space="preserve"> їх </w:t>
      </w:r>
      <w:r w:rsidRPr="003F3585">
        <w:rPr>
          <w:rFonts w:ascii="Times New Roman" w:eastAsia="Times New Roman" w:hAnsi="Times New Roman" w:cs="Times New Roman"/>
          <w:sz w:val="28"/>
          <w:szCs w:val="28"/>
        </w:rPr>
        <w:t xml:space="preserve">балансах, з метою </w:t>
      </w:r>
      <w:r>
        <w:rPr>
          <w:rFonts w:ascii="Times New Roman" w:eastAsia="Times New Roman" w:hAnsi="Times New Roman" w:cs="Times New Roman"/>
          <w:sz w:val="28"/>
          <w:szCs w:val="28"/>
        </w:rPr>
        <w:t xml:space="preserve">створення повного реєстру </w:t>
      </w:r>
      <w:r w:rsidRPr="003F3585">
        <w:rPr>
          <w:rFonts w:ascii="Times New Roman" w:eastAsia="Times New Roman" w:hAnsi="Times New Roman" w:cs="Times New Roman"/>
          <w:sz w:val="28"/>
          <w:szCs w:val="28"/>
        </w:rPr>
        <w:t>об'єктів.</w:t>
      </w:r>
    </w:p>
    <w:p w14:paraId="07ABE2AF" w14:textId="71F71359" w:rsidR="00E9617E" w:rsidRDefault="00E9617E" w:rsidP="00855AC7">
      <w:pPr>
        <w:spacing w:after="0" w:line="240" w:lineRule="auto"/>
        <w:ind w:firstLine="567"/>
        <w:jc w:val="both"/>
        <w:rPr>
          <w:rFonts w:ascii="Times New Roman" w:eastAsia="Times New Roman" w:hAnsi="Times New Roman" w:cs="Times New Roman"/>
          <w:sz w:val="28"/>
          <w:szCs w:val="28"/>
        </w:rPr>
      </w:pPr>
      <w:r w:rsidRPr="007469AF">
        <w:rPr>
          <w:rFonts w:ascii="Times New Roman" w:eastAsia="Times New Roman" w:hAnsi="Times New Roman" w:cs="Times New Roman"/>
          <w:sz w:val="28"/>
          <w:szCs w:val="28"/>
        </w:rPr>
        <w:t xml:space="preserve">6.2. </w:t>
      </w:r>
      <w:r w:rsidRPr="003F3585">
        <w:rPr>
          <w:rFonts w:ascii="Times New Roman" w:eastAsia="Times New Roman" w:hAnsi="Times New Roman" w:cs="Times New Roman"/>
          <w:sz w:val="28"/>
          <w:szCs w:val="28"/>
        </w:rPr>
        <w:t>Скласти пооб</w:t>
      </w:r>
      <w:r w:rsidR="00487331">
        <w:rPr>
          <w:rFonts w:ascii="Times New Roman" w:eastAsia="Times New Roman" w:hAnsi="Times New Roman" w:cs="Times New Roman"/>
          <w:sz w:val="28"/>
          <w:szCs w:val="28"/>
        </w:rPr>
        <w:t>’</w:t>
      </w:r>
      <w:r w:rsidRPr="003F3585">
        <w:rPr>
          <w:rFonts w:ascii="Times New Roman" w:eastAsia="Times New Roman" w:hAnsi="Times New Roman" w:cs="Times New Roman"/>
          <w:sz w:val="28"/>
          <w:szCs w:val="28"/>
        </w:rPr>
        <w:t>єктні графіки державної реєстрації права комунальної власності за територіальною громадою на всі виявлені незареєстровані об'єкти нерухомості та земельні ділянки під ними.</w:t>
      </w:r>
    </w:p>
    <w:p w14:paraId="682417AF" w14:textId="6419DCAD" w:rsidR="00E9617E" w:rsidRDefault="00E9617E" w:rsidP="00855AC7">
      <w:pPr>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7. </w:t>
      </w:r>
      <w:r w:rsidR="00487331">
        <w:rPr>
          <w:rFonts w:ascii="Times New Roman" w:eastAsia="Times New Roman" w:hAnsi="Times New Roman" w:cs="Times New Roman"/>
          <w:sz w:val="28"/>
          <w:szCs w:val="28"/>
        </w:rPr>
        <w:t>Начальнику в</w:t>
      </w:r>
      <w:r>
        <w:rPr>
          <w:rFonts w:ascii="Times New Roman" w:eastAsia="Times New Roman" w:hAnsi="Times New Roman" w:cs="Times New Roman"/>
          <w:sz w:val="28"/>
          <w:szCs w:val="28"/>
        </w:rPr>
        <w:t xml:space="preserve">ідділу власності </w:t>
      </w:r>
      <w:r w:rsidR="00487331">
        <w:rPr>
          <w:rFonts w:ascii="Times New Roman" w:eastAsia="Times New Roman" w:hAnsi="Times New Roman" w:cs="Times New Roman"/>
          <w:sz w:val="28"/>
          <w:szCs w:val="28"/>
        </w:rPr>
        <w:t xml:space="preserve">виконавчого комітету міської ради </w:t>
      </w:r>
      <w:r>
        <w:rPr>
          <w:rFonts w:ascii="Times New Roman" w:eastAsia="Times New Roman" w:hAnsi="Times New Roman" w:cs="Times New Roman"/>
          <w:sz w:val="28"/>
          <w:szCs w:val="28"/>
        </w:rPr>
        <w:t>(С</w:t>
      </w:r>
      <w:r w:rsidR="00487331">
        <w:rPr>
          <w:rFonts w:ascii="Times New Roman" w:eastAsia="Times New Roman" w:hAnsi="Times New Roman" w:cs="Times New Roman"/>
          <w:sz w:val="28"/>
          <w:szCs w:val="28"/>
        </w:rPr>
        <w:t xml:space="preserve">тепан </w:t>
      </w:r>
      <w:r>
        <w:rPr>
          <w:rFonts w:ascii="Times New Roman" w:eastAsia="Times New Roman" w:hAnsi="Times New Roman" w:cs="Times New Roman"/>
          <w:sz w:val="28"/>
          <w:szCs w:val="28"/>
        </w:rPr>
        <w:t>Д</w:t>
      </w:r>
      <w:r w:rsidR="00487331">
        <w:rPr>
          <w:rFonts w:ascii="Times New Roman" w:eastAsia="Times New Roman" w:hAnsi="Times New Roman" w:cs="Times New Roman"/>
          <w:sz w:val="28"/>
          <w:szCs w:val="28"/>
        </w:rPr>
        <w:t>ЕМЧИШИН</w:t>
      </w:r>
      <w:r>
        <w:rPr>
          <w:rFonts w:ascii="Times New Roman" w:eastAsia="Times New Roman" w:hAnsi="Times New Roman" w:cs="Times New Roman"/>
          <w:sz w:val="28"/>
          <w:szCs w:val="28"/>
        </w:rPr>
        <w:t>):</w:t>
      </w:r>
    </w:p>
    <w:p w14:paraId="4BAD72AF" w14:textId="6B4B5BCE" w:rsidR="00E9617E" w:rsidRDefault="00E9617E" w:rsidP="00855AC7">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7.1.Внести зміни  для розгляду на черговій сесії в Положення про оренду комунального майна зокрема в частині визначення пропорцій розподілу орендної плати між орендодавцем, балансоутримувачем та бюджетом громади</w:t>
      </w:r>
      <w:r w:rsidR="004B7A66">
        <w:rPr>
          <w:rFonts w:ascii="Times New Roman" w:hAnsi="Times New Roman" w:cs="Times New Roman"/>
          <w:sz w:val="28"/>
          <w:szCs w:val="28"/>
        </w:rPr>
        <w:t>.</w:t>
      </w:r>
    </w:p>
    <w:p w14:paraId="581582CF" w14:textId="7460B219" w:rsidR="00E9617E" w:rsidRDefault="00E9617E" w:rsidP="00855AC7">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7.2. Розробити власну  Методику розрахунку розміру орендної плати за майн</w:t>
      </w:r>
      <w:r w:rsidR="004B7A66">
        <w:rPr>
          <w:rFonts w:ascii="Times New Roman" w:hAnsi="Times New Roman" w:cs="Times New Roman"/>
          <w:sz w:val="28"/>
          <w:szCs w:val="28"/>
        </w:rPr>
        <w:t>о комунальної власності громади.</w:t>
      </w:r>
    </w:p>
    <w:p w14:paraId="4C4813DE" w14:textId="71F6E82F" w:rsidR="00E9617E" w:rsidRDefault="004B7A66" w:rsidP="00855AC7">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r w:rsidR="00E9617E">
        <w:rPr>
          <w:rFonts w:ascii="Times New Roman" w:hAnsi="Times New Roman" w:cs="Times New Roman"/>
          <w:sz w:val="28"/>
          <w:szCs w:val="28"/>
        </w:rPr>
        <w:t>7.3. Внести з міни в Положення про конкурсний відбір суб’єктів оціночної діяльності для здійснення незалежної оцінки вартості майна комунальної власності громади та подати їх на затвердження</w:t>
      </w:r>
      <w:r>
        <w:rPr>
          <w:rFonts w:ascii="Times New Roman" w:hAnsi="Times New Roman" w:cs="Times New Roman"/>
          <w:sz w:val="28"/>
          <w:szCs w:val="28"/>
        </w:rPr>
        <w:t>.</w:t>
      </w:r>
    </w:p>
    <w:p w14:paraId="042F0F3B" w14:textId="4750DB7B" w:rsidR="00E9617E" w:rsidRDefault="00E9617E" w:rsidP="00855AC7">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7.4. Внести зміни в Положення про порядок приватизації майна комунальної власності</w:t>
      </w:r>
      <w:r w:rsidR="001137F4">
        <w:rPr>
          <w:rFonts w:ascii="Times New Roman" w:hAnsi="Times New Roman" w:cs="Times New Roman"/>
          <w:sz w:val="28"/>
          <w:szCs w:val="28"/>
        </w:rPr>
        <w:t>,</w:t>
      </w:r>
      <w:r>
        <w:rPr>
          <w:rFonts w:ascii="Times New Roman" w:hAnsi="Times New Roman" w:cs="Times New Roman"/>
          <w:sz w:val="28"/>
          <w:szCs w:val="28"/>
        </w:rPr>
        <w:t xml:space="preserve"> та подати їх на затвердження</w:t>
      </w:r>
      <w:r w:rsidR="004B7A66">
        <w:rPr>
          <w:rFonts w:ascii="Times New Roman" w:hAnsi="Times New Roman" w:cs="Times New Roman"/>
          <w:sz w:val="28"/>
          <w:szCs w:val="28"/>
        </w:rPr>
        <w:t>.</w:t>
      </w:r>
    </w:p>
    <w:p w14:paraId="1C680D46" w14:textId="4D927C7A" w:rsidR="00E9617E" w:rsidRPr="004B7A66" w:rsidRDefault="00E9617E" w:rsidP="00855AC7">
      <w:pPr>
        <w:pStyle w:val="1"/>
        <w:spacing w:after="0" w:line="240" w:lineRule="auto"/>
        <w:ind w:firstLine="567"/>
        <w:jc w:val="both"/>
        <w:rPr>
          <w:rFonts w:ascii="Times New Roman" w:hAnsi="Times New Roman" w:cs="Times New Roman"/>
          <w:sz w:val="28"/>
          <w:szCs w:val="28"/>
        </w:rPr>
      </w:pPr>
      <w:r w:rsidRPr="004B7A66">
        <w:rPr>
          <w:rFonts w:ascii="Times New Roman" w:hAnsi="Times New Roman" w:cs="Times New Roman"/>
          <w:sz w:val="28"/>
          <w:szCs w:val="28"/>
        </w:rPr>
        <w:t>7.5. Внести зміни до Програми утримання та збереження майна комунальної власності Рогатинської міської територіальної громади на 2026-2028 та подати їх на затвердження.</w:t>
      </w:r>
    </w:p>
    <w:p w14:paraId="5ED1EACE" w14:textId="77777777" w:rsidR="00E9617E" w:rsidRPr="004B7A66" w:rsidRDefault="00E9617E" w:rsidP="00855AC7">
      <w:pPr>
        <w:pStyle w:val="1"/>
        <w:spacing w:after="0" w:line="240" w:lineRule="auto"/>
        <w:jc w:val="both"/>
        <w:rPr>
          <w:rFonts w:ascii="Times New Roman" w:hAnsi="Times New Roman" w:cs="Times New Roman"/>
        </w:rPr>
      </w:pPr>
      <w:r w:rsidRPr="004B7A66">
        <w:rPr>
          <w:rFonts w:ascii="Times New Roman" w:hAnsi="Times New Roman" w:cs="Times New Roman"/>
          <w:sz w:val="28"/>
          <w:szCs w:val="28"/>
        </w:rPr>
        <w:t xml:space="preserve">   8. Визначити, що після здійснення належної державної реєстрації прав власності на комунальне майно, основним інструментом реформи комунального сектору є передача такого майна комунальним підприємствам на умовах </w:t>
      </w:r>
      <w:proofErr w:type="spellStart"/>
      <w:r w:rsidRPr="004B7A66">
        <w:rPr>
          <w:rFonts w:ascii="Times New Roman" w:hAnsi="Times New Roman" w:cs="Times New Roman"/>
          <w:sz w:val="28"/>
          <w:szCs w:val="28"/>
        </w:rPr>
        <w:t>узуфрукту</w:t>
      </w:r>
      <w:proofErr w:type="spellEnd"/>
      <w:r w:rsidRPr="004B7A66">
        <w:rPr>
          <w:rFonts w:ascii="Times New Roman" w:hAnsi="Times New Roman" w:cs="Times New Roman"/>
          <w:sz w:val="28"/>
          <w:szCs w:val="28"/>
        </w:rPr>
        <w:t>, з чітким визначенням строків, умов збереження активів та плати за користування.</w:t>
      </w:r>
    </w:p>
    <w:p w14:paraId="3629B967" w14:textId="1C9A3E24" w:rsidR="00E9617E" w:rsidRPr="003F3585" w:rsidRDefault="00E9617E" w:rsidP="00855AC7">
      <w:pPr>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9</w:t>
      </w:r>
      <w:r w:rsidR="00B314CA">
        <w:rPr>
          <w:rFonts w:ascii="Times New Roman" w:eastAsia="Times New Roman" w:hAnsi="Times New Roman" w:cs="Times New Roman"/>
          <w:sz w:val="28"/>
          <w:szCs w:val="28"/>
        </w:rPr>
        <w:t>. Начальнику в</w:t>
      </w:r>
      <w:r w:rsidRPr="00CC5C4D">
        <w:rPr>
          <w:rFonts w:ascii="Times New Roman" w:eastAsia="Times New Roman" w:hAnsi="Times New Roman" w:cs="Times New Roman"/>
          <w:sz w:val="28"/>
          <w:szCs w:val="28"/>
        </w:rPr>
        <w:t>ідділу правової роботи</w:t>
      </w:r>
      <w:r>
        <w:rPr>
          <w:rFonts w:ascii="Times New Roman" w:eastAsia="Times New Roman" w:hAnsi="Times New Roman" w:cs="Times New Roman"/>
          <w:b/>
          <w:bCs/>
          <w:sz w:val="28"/>
          <w:szCs w:val="28"/>
        </w:rPr>
        <w:t xml:space="preserve"> </w:t>
      </w:r>
      <w:r w:rsidR="001137F4" w:rsidRPr="001137F4">
        <w:rPr>
          <w:rFonts w:ascii="Times New Roman" w:eastAsia="Times New Roman" w:hAnsi="Times New Roman" w:cs="Times New Roman"/>
          <w:bCs/>
          <w:sz w:val="28"/>
          <w:szCs w:val="28"/>
        </w:rPr>
        <w:t>виконавчого комітету міської ради (Світлана КОСТЬ)</w:t>
      </w:r>
      <w:r w:rsidR="001137F4">
        <w:rPr>
          <w:rFonts w:ascii="Times New Roman" w:eastAsia="Times New Roman" w:hAnsi="Times New Roman" w:cs="Times New Roman"/>
          <w:b/>
          <w:bCs/>
          <w:sz w:val="28"/>
          <w:szCs w:val="28"/>
        </w:rPr>
        <w:t xml:space="preserve"> </w:t>
      </w:r>
      <w:r w:rsidRPr="003F3585">
        <w:rPr>
          <w:rFonts w:ascii="Times New Roman" w:eastAsia="Times New Roman" w:hAnsi="Times New Roman" w:cs="Times New Roman"/>
          <w:sz w:val="28"/>
          <w:szCs w:val="28"/>
        </w:rPr>
        <w:t xml:space="preserve">розробити та подати на розгляд сесії Типовий договір про передачу комунального майна на умовах </w:t>
      </w:r>
      <w:proofErr w:type="spellStart"/>
      <w:r w:rsidRPr="003F3585">
        <w:rPr>
          <w:rFonts w:ascii="Times New Roman" w:eastAsia="Times New Roman" w:hAnsi="Times New Roman" w:cs="Times New Roman"/>
          <w:sz w:val="28"/>
          <w:szCs w:val="28"/>
        </w:rPr>
        <w:t>узуфрукту</w:t>
      </w:r>
      <w:proofErr w:type="spellEnd"/>
      <w:r w:rsidRPr="003F3585">
        <w:rPr>
          <w:rFonts w:ascii="Times New Roman" w:eastAsia="Times New Roman" w:hAnsi="Times New Roman" w:cs="Times New Roman"/>
          <w:sz w:val="28"/>
          <w:szCs w:val="28"/>
        </w:rPr>
        <w:t>, передбачивши в ньому дієві механізми контролю за збереженням майна та запобігання зловживанням.</w:t>
      </w:r>
    </w:p>
    <w:p w14:paraId="79BA72B7" w14:textId="6EF6270B" w:rsidR="00E9617E" w:rsidRDefault="00E9617E" w:rsidP="00855AC7">
      <w:pPr>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10.</w:t>
      </w:r>
      <w:r w:rsidRPr="00CC5C4D">
        <w:rPr>
          <w:rFonts w:ascii="Times New Roman" w:eastAsia="Times New Roman" w:hAnsi="Times New Roman" w:cs="Times New Roman"/>
          <w:sz w:val="28"/>
          <w:szCs w:val="28"/>
        </w:rPr>
        <w:t xml:space="preserve"> </w:t>
      </w:r>
      <w:r w:rsidR="00B314CA">
        <w:rPr>
          <w:rFonts w:ascii="Times New Roman" w:eastAsia="Times New Roman" w:hAnsi="Times New Roman" w:cs="Times New Roman"/>
          <w:sz w:val="28"/>
          <w:szCs w:val="28"/>
        </w:rPr>
        <w:t>Начальнику ф</w:t>
      </w:r>
      <w:r w:rsidRPr="003F3585">
        <w:rPr>
          <w:rFonts w:ascii="Times New Roman" w:eastAsia="Times New Roman" w:hAnsi="Times New Roman" w:cs="Times New Roman"/>
          <w:sz w:val="28"/>
          <w:szCs w:val="28"/>
        </w:rPr>
        <w:t>інансово</w:t>
      </w:r>
      <w:r w:rsidR="00B314CA">
        <w:rPr>
          <w:rFonts w:ascii="Times New Roman" w:eastAsia="Times New Roman" w:hAnsi="Times New Roman" w:cs="Times New Roman"/>
          <w:sz w:val="28"/>
          <w:szCs w:val="28"/>
        </w:rPr>
        <w:t>го</w:t>
      </w:r>
      <w:bookmarkStart w:id="1" w:name="_GoBack"/>
      <w:bookmarkEnd w:id="1"/>
      <w:r w:rsidRPr="003F3585">
        <w:rPr>
          <w:rFonts w:ascii="Times New Roman" w:eastAsia="Times New Roman" w:hAnsi="Times New Roman" w:cs="Times New Roman"/>
          <w:sz w:val="28"/>
          <w:szCs w:val="28"/>
        </w:rPr>
        <w:t xml:space="preserve"> відділу</w:t>
      </w:r>
      <w:r>
        <w:rPr>
          <w:rFonts w:ascii="Times New Roman" w:eastAsia="Times New Roman" w:hAnsi="Times New Roman" w:cs="Times New Roman"/>
          <w:b/>
          <w:bCs/>
          <w:sz w:val="28"/>
          <w:szCs w:val="28"/>
        </w:rPr>
        <w:t xml:space="preserve"> </w:t>
      </w:r>
      <w:r w:rsidR="0021487E" w:rsidRPr="0021487E">
        <w:rPr>
          <w:rFonts w:ascii="Times New Roman" w:eastAsia="Times New Roman" w:hAnsi="Times New Roman" w:cs="Times New Roman"/>
          <w:bCs/>
          <w:sz w:val="28"/>
          <w:szCs w:val="28"/>
        </w:rPr>
        <w:t>виконавчого комітету міської ради</w:t>
      </w:r>
      <w:r w:rsidR="0021487E">
        <w:rPr>
          <w:rFonts w:ascii="Times New Roman" w:eastAsia="Times New Roman" w:hAnsi="Times New Roman" w:cs="Times New Roman"/>
          <w:b/>
          <w:bCs/>
          <w:sz w:val="28"/>
          <w:szCs w:val="28"/>
        </w:rPr>
        <w:t xml:space="preserve"> </w:t>
      </w:r>
      <w:r w:rsidR="0021487E">
        <w:rPr>
          <w:rFonts w:ascii="Times New Roman" w:eastAsia="Times New Roman" w:hAnsi="Times New Roman" w:cs="Times New Roman"/>
          <w:sz w:val="28"/>
          <w:szCs w:val="28"/>
        </w:rPr>
        <w:t>(Марія ГУРАЛЬ</w:t>
      </w:r>
      <w:r>
        <w:rPr>
          <w:rFonts w:ascii="Times New Roman" w:eastAsia="Times New Roman" w:hAnsi="Times New Roman" w:cs="Times New Roman"/>
          <w:sz w:val="28"/>
          <w:szCs w:val="28"/>
        </w:rPr>
        <w:t xml:space="preserve">) </w:t>
      </w:r>
      <w:r w:rsidRPr="003F3585">
        <w:rPr>
          <w:rFonts w:ascii="Times New Roman" w:eastAsia="Times New Roman" w:hAnsi="Times New Roman" w:cs="Times New Roman"/>
          <w:sz w:val="28"/>
          <w:szCs w:val="28"/>
        </w:rPr>
        <w:t>під час формування проєктів місцевого бюджету на 2027 р</w:t>
      </w:r>
      <w:r>
        <w:rPr>
          <w:rFonts w:ascii="Times New Roman" w:eastAsia="Times New Roman" w:hAnsi="Times New Roman" w:cs="Times New Roman"/>
          <w:sz w:val="28"/>
          <w:szCs w:val="28"/>
        </w:rPr>
        <w:t>ік</w:t>
      </w:r>
      <w:r w:rsidRPr="003F3585">
        <w:rPr>
          <w:rFonts w:ascii="Times New Roman" w:eastAsia="Times New Roman" w:hAnsi="Times New Roman" w:cs="Times New Roman"/>
          <w:sz w:val="28"/>
          <w:szCs w:val="28"/>
        </w:rPr>
        <w:t>, а також під час внесення змін до поточних бюджетних призначен</w:t>
      </w:r>
      <w:r w:rsidR="00577209">
        <w:rPr>
          <w:rFonts w:ascii="Times New Roman" w:eastAsia="Times New Roman" w:hAnsi="Times New Roman" w:cs="Times New Roman"/>
          <w:sz w:val="28"/>
          <w:szCs w:val="28"/>
        </w:rPr>
        <w:t>ь</w:t>
      </w:r>
      <w:r w:rsidRPr="003F3585">
        <w:rPr>
          <w:rFonts w:ascii="Times New Roman" w:eastAsia="Times New Roman" w:hAnsi="Times New Roman" w:cs="Times New Roman"/>
          <w:sz w:val="28"/>
          <w:szCs w:val="28"/>
        </w:rPr>
        <w:t xml:space="preserve">, забезпечувати фінансування заходів із виготовлення технічної документації, паспортизації та експертної оцінки майна і земельних ділянок для забезпечення можливості їх подальшої передачі на умовах </w:t>
      </w:r>
      <w:proofErr w:type="spellStart"/>
      <w:r w:rsidRPr="003F3585">
        <w:rPr>
          <w:rFonts w:ascii="Times New Roman" w:eastAsia="Times New Roman" w:hAnsi="Times New Roman" w:cs="Times New Roman"/>
          <w:sz w:val="28"/>
          <w:szCs w:val="28"/>
        </w:rPr>
        <w:t>узуфрукту</w:t>
      </w:r>
      <w:proofErr w:type="spellEnd"/>
      <w:r w:rsidRPr="003F3585">
        <w:rPr>
          <w:rFonts w:ascii="Times New Roman" w:eastAsia="Times New Roman" w:hAnsi="Times New Roman" w:cs="Times New Roman"/>
          <w:sz w:val="28"/>
          <w:szCs w:val="28"/>
        </w:rPr>
        <w:t>.</w:t>
      </w:r>
    </w:p>
    <w:p w14:paraId="568811AD" w14:textId="77777777" w:rsidR="00855AC7" w:rsidRDefault="00E9617E" w:rsidP="00855AC7">
      <w:pPr>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11. </w:t>
      </w:r>
      <w:r w:rsidRPr="003F3585">
        <w:rPr>
          <w:rFonts w:ascii="Times New Roman" w:eastAsia="Times New Roman" w:hAnsi="Times New Roman" w:cs="Times New Roman"/>
          <w:sz w:val="28"/>
          <w:szCs w:val="28"/>
        </w:rPr>
        <w:t xml:space="preserve">Уповноваженій особі з питань запобігання та виявлення корупції </w:t>
      </w:r>
      <w:r>
        <w:rPr>
          <w:rFonts w:ascii="Times New Roman" w:eastAsia="Times New Roman" w:hAnsi="Times New Roman" w:cs="Times New Roman"/>
          <w:sz w:val="28"/>
          <w:szCs w:val="28"/>
        </w:rPr>
        <w:t>(В</w:t>
      </w:r>
      <w:r w:rsidR="00577209">
        <w:rPr>
          <w:rFonts w:ascii="Times New Roman" w:eastAsia="Times New Roman" w:hAnsi="Times New Roman" w:cs="Times New Roman"/>
          <w:sz w:val="28"/>
          <w:szCs w:val="28"/>
        </w:rPr>
        <w:t xml:space="preserve">асиль </w:t>
      </w:r>
      <w:r>
        <w:rPr>
          <w:rFonts w:ascii="Times New Roman" w:eastAsia="Times New Roman" w:hAnsi="Times New Roman" w:cs="Times New Roman"/>
          <w:sz w:val="28"/>
          <w:szCs w:val="28"/>
        </w:rPr>
        <w:t>С</w:t>
      </w:r>
      <w:r w:rsidR="00577209">
        <w:rPr>
          <w:rFonts w:ascii="Times New Roman" w:eastAsia="Times New Roman" w:hAnsi="Times New Roman" w:cs="Times New Roman"/>
          <w:sz w:val="28"/>
          <w:szCs w:val="28"/>
        </w:rPr>
        <w:t>ЕРДЮК</w:t>
      </w:r>
      <w:r>
        <w:rPr>
          <w:rFonts w:ascii="Times New Roman" w:eastAsia="Times New Roman" w:hAnsi="Times New Roman" w:cs="Times New Roman"/>
          <w:sz w:val="28"/>
          <w:szCs w:val="28"/>
        </w:rPr>
        <w:t xml:space="preserve">) </w:t>
      </w:r>
      <w:r w:rsidRPr="003F3585">
        <w:rPr>
          <w:rFonts w:ascii="Times New Roman" w:eastAsia="Times New Roman" w:hAnsi="Times New Roman" w:cs="Times New Roman"/>
          <w:sz w:val="28"/>
          <w:szCs w:val="28"/>
        </w:rPr>
        <w:t>забезпечити постійний моніторинг реалізації Програми та інформувати міського</w:t>
      </w:r>
      <w:r>
        <w:rPr>
          <w:rFonts w:ascii="Times New Roman" w:eastAsia="Times New Roman" w:hAnsi="Times New Roman" w:cs="Times New Roman"/>
          <w:sz w:val="28"/>
          <w:szCs w:val="28"/>
        </w:rPr>
        <w:t xml:space="preserve"> </w:t>
      </w:r>
      <w:r w:rsidRPr="003F3585">
        <w:rPr>
          <w:rFonts w:ascii="Times New Roman" w:eastAsia="Times New Roman" w:hAnsi="Times New Roman" w:cs="Times New Roman"/>
          <w:sz w:val="28"/>
          <w:szCs w:val="28"/>
        </w:rPr>
        <w:t>голову і профільні постійні комісії про хід її виконання щопівроку.</w:t>
      </w:r>
    </w:p>
    <w:p w14:paraId="00DFB0CD" w14:textId="2E964955" w:rsidR="0036753D" w:rsidRPr="00855AC7" w:rsidRDefault="00E9617E" w:rsidP="00855AC7">
      <w:pPr>
        <w:spacing w:after="0" w:line="240" w:lineRule="auto"/>
        <w:ind w:firstLine="567"/>
        <w:jc w:val="both"/>
        <w:rPr>
          <w:rFonts w:ascii="Times New Roman" w:eastAsia="Times New Roman" w:hAnsi="Times New Roman" w:cs="Times New Roman"/>
          <w:sz w:val="28"/>
          <w:szCs w:val="28"/>
        </w:rPr>
      </w:pPr>
      <w:r w:rsidRPr="00CC5C4D">
        <w:rPr>
          <w:rFonts w:ascii="Times New Roman" w:eastAsia="Times New Roman" w:hAnsi="Times New Roman" w:cs="Times New Roman"/>
          <w:sz w:val="28"/>
          <w:szCs w:val="28"/>
        </w:rPr>
        <w:t>1</w:t>
      </w:r>
      <w:r>
        <w:rPr>
          <w:rFonts w:ascii="Times New Roman" w:eastAsia="Times New Roman" w:hAnsi="Times New Roman" w:cs="Times New Roman"/>
          <w:sz w:val="28"/>
          <w:szCs w:val="28"/>
        </w:rPr>
        <w:t>2</w:t>
      </w:r>
      <w:r w:rsidRPr="00CC5C4D">
        <w:rPr>
          <w:rFonts w:ascii="Times New Roman" w:eastAsia="Times New Roman" w:hAnsi="Times New Roman" w:cs="Times New Roman"/>
          <w:sz w:val="28"/>
          <w:szCs w:val="28"/>
        </w:rPr>
        <w:t xml:space="preserve">. </w:t>
      </w:r>
      <w:r w:rsidRPr="003F3585">
        <w:rPr>
          <w:rFonts w:ascii="Times New Roman" w:eastAsia="Times New Roman" w:hAnsi="Times New Roman" w:cs="Times New Roman"/>
          <w:sz w:val="28"/>
          <w:szCs w:val="28"/>
        </w:rPr>
        <w:t>Контроль за виконанням цього рішення покласти на постійн</w:t>
      </w:r>
      <w:r>
        <w:rPr>
          <w:rFonts w:ascii="Times New Roman" w:eastAsia="Times New Roman" w:hAnsi="Times New Roman" w:cs="Times New Roman"/>
          <w:sz w:val="28"/>
          <w:szCs w:val="28"/>
        </w:rPr>
        <w:t xml:space="preserve">і </w:t>
      </w:r>
      <w:r w:rsidRPr="003F3585">
        <w:rPr>
          <w:rFonts w:ascii="Times New Roman" w:eastAsia="Times New Roman" w:hAnsi="Times New Roman" w:cs="Times New Roman"/>
          <w:sz w:val="28"/>
          <w:szCs w:val="28"/>
        </w:rPr>
        <w:t>комісі</w:t>
      </w:r>
      <w:r w:rsidR="0036753D">
        <w:rPr>
          <w:rFonts w:ascii="Times New Roman" w:eastAsia="Times New Roman" w:hAnsi="Times New Roman" w:cs="Times New Roman"/>
          <w:sz w:val="28"/>
          <w:szCs w:val="28"/>
        </w:rPr>
        <w:t xml:space="preserve">ї міської ради </w:t>
      </w:r>
      <w:r w:rsidRPr="003F3585">
        <w:rPr>
          <w:rFonts w:ascii="Times New Roman" w:eastAsia="Times New Roman" w:hAnsi="Times New Roman" w:cs="Times New Roman"/>
          <w:sz w:val="28"/>
          <w:szCs w:val="28"/>
        </w:rPr>
        <w:t xml:space="preserve">з питань </w:t>
      </w:r>
      <w:r w:rsidR="0036753D">
        <w:rPr>
          <w:rFonts w:ascii="Times New Roman" w:hAnsi="Times New Roman" w:cs="Times New Roman"/>
          <w:spacing w:val="-4"/>
          <w:sz w:val="28"/>
          <w:szCs w:val="28"/>
        </w:rPr>
        <w:t xml:space="preserve">стратегічного розвитку, бюджету і фінансів, комунальної власності та регуляторної політики (голова комісії – Тетяна ВИННИК) </w:t>
      </w:r>
      <w:r w:rsidR="0036753D" w:rsidRPr="0036753D">
        <w:rPr>
          <w:rFonts w:ascii="Times New Roman" w:hAnsi="Times New Roman" w:cs="Times New Roman"/>
          <w:sz w:val="28"/>
          <w:szCs w:val="28"/>
          <w:lang w:eastAsia="uk-UA"/>
        </w:rPr>
        <w:t>та з питань регулювання земельних відносин та раціонального використання природних ресурсів (голова комісії – Юрій СОРОКА).</w:t>
      </w:r>
    </w:p>
    <w:p w14:paraId="5AFEED3A" w14:textId="77777777" w:rsidR="0036753D" w:rsidRDefault="0036753D" w:rsidP="00E9617E">
      <w:pPr>
        <w:jc w:val="both"/>
        <w:rPr>
          <w:rFonts w:ascii="Times New Roman" w:eastAsia="Times New Roman" w:hAnsi="Times New Roman" w:cs="Times New Roman"/>
          <w:sz w:val="28"/>
          <w:szCs w:val="28"/>
        </w:rPr>
      </w:pPr>
    </w:p>
    <w:p w14:paraId="11D2F94C" w14:textId="77777777" w:rsidR="008D07C5" w:rsidRPr="008A5936" w:rsidRDefault="008D07C5" w:rsidP="008A5936">
      <w:pPr>
        <w:spacing w:after="0" w:line="240" w:lineRule="auto"/>
        <w:jc w:val="both"/>
        <w:rPr>
          <w:rFonts w:ascii="Times New Roman" w:eastAsia="Times New Roman" w:hAnsi="Times New Roman" w:cs="Times New Roman"/>
          <w:b/>
          <w:bCs/>
          <w:sz w:val="28"/>
          <w:szCs w:val="28"/>
          <w:lang w:eastAsia="ru-RU"/>
        </w:rPr>
      </w:pPr>
    </w:p>
    <w:p w14:paraId="0DF0D5A3" w14:textId="77777777" w:rsidR="008A5936" w:rsidRPr="008A5936" w:rsidRDefault="008A5936" w:rsidP="008A5936">
      <w:pPr>
        <w:spacing w:after="0" w:line="240" w:lineRule="auto"/>
        <w:jc w:val="both"/>
        <w:rPr>
          <w:rFonts w:ascii="Times New Roman" w:eastAsia="Times New Roman" w:hAnsi="Times New Roman" w:cs="Times New Roman"/>
          <w:b/>
          <w:bCs/>
          <w:sz w:val="28"/>
          <w:szCs w:val="28"/>
          <w:lang w:eastAsia="ru-RU"/>
        </w:rPr>
      </w:pPr>
      <w:r w:rsidRPr="008A5936">
        <w:rPr>
          <w:rFonts w:ascii="Times New Roman" w:eastAsia="Times New Roman" w:hAnsi="Times New Roman" w:cs="Times New Roman"/>
          <w:sz w:val="28"/>
          <w:szCs w:val="28"/>
          <w:lang w:eastAsia="ru-RU"/>
        </w:rPr>
        <w:t xml:space="preserve">Міський голова                                            </w:t>
      </w:r>
      <w:r w:rsidRPr="008A5936">
        <w:rPr>
          <w:rFonts w:ascii="Times New Roman" w:eastAsia="Times New Roman" w:hAnsi="Times New Roman" w:cs="Times New Roman"/>
          <w:sz w:val="28"/>
          <w:szCs w:val="28"/>
          <w:lang w:eastAsia="ru-RU"/>
        </w:rPr>
        <w:tab/>
      </w:r>
      <w:r w:rsidRPr="008A5936">
        <w:rPr>
          <w:rFonts w:ascii="Times New Roman" w:eastAsia="Times New Roman" w:hAnsi="Times New Roman" w:cs="Times New Roman"/>
          <w:sz w:val="28"/>
          <w:szCs w:val="28"/>
          <w:lang w:eastAsia="ru-RU"/>
        </w:rPr>
        <w:tab/>
      </w:r>
      <w:r w:rsidRPr="008A5936">
        <w:rPr>
          <w:rFonts w:ascii="Times New Roman" w:eastAsia="Times New Roman" w:hAnsi="Times New Roman" w:cs="Times New Roman"/>
          <w:sz w:val="28"/>
          <w:szCs w:val="28"/>
          <w:lang w:eastAsia="ru-RU"/>
        </w:rPr>
        <w:tab/>
      </w:r>
      <w:r w:rsidRPr="008A5936">
        <w:rPr>
          <w:rFonts w:ascii="Times New Roman" w:eastAsia="Times New Roman" w:hAnsi="Times New Roman" w:cs="Times New Roman"/>
          <w:sz w:val="28"/>
          <w:szCs w:val="28"/>
          <w:lang w:eastAsia="ru-RU"/>
        </w:rPr>
        <w:tab/>
        <w:t>Сергій НАСАЛИК</w:t>
      </w:r>
    </w:p>
    <w:p w14:paraId="6B408AE8" w14:textId="77777777" w:rsidR="008A5936" w:rsidRPr="008A5936" w:rsidRDefault="008A5936" w:rsidP="008A5936">
      <w:pPr>
        <w:spacing w:after="0" w:line="240" w:lineRule="auto"/>
        <w:rPr>
          <w:rFonts w:ascii="Times New Roman" w:eastAsia="Times New Roman" w:hAnsi="Times New Roman" w:cs="Times New Roman"/>
          <w:sz w:val="24"/>
          <w:szCs w:val="24"/>
          <w:lang w:val="ru-RU" w:eastAsia="ru-RU"/>
        </w:rPr>
      </w:pPr>
    </w:p>
    <w:p w14:paraId="261DC511" w14:textId="2D81DF26" w:rsidR="00551A43" w:rsidRDefault="00551A43"/>
    <w:p w14:paraId="6A5A7E0C" w14:textId="2CA28543" w:rsidR="00981EE8" w:rsidRDefault="00981EE8"/>
    <w:p w14:paraId="71DF36E6" w14:textId="1B4A1469" w:rsidR="00981EE8" w:rsidRDefault="00981EE8"/>
    <w:p w14:paraId="03FDC78E" w14:textId="39DD4A09" w:rsidR="00981EE8" w:rsidRDefault="00981EE8"/>
    <w:p w14:paraId="796DFEA0" w14:textId="0BCE4BA5" w:rsidR="00981EE8" w:rsidRDefault="00981EE8"/>
    <w:p w14:paraId="0438B4D0" w14:textId="0E7D4810" w:rsidR="00981EE8" w:rsidRDefault="00981EE8"/>
    <w:p w14:paraId="77423FA3" w14:textId="43904866" w:rsidR="00981EE8" w:rsidRDefault="00981EE8"/>
    <w:p w14:paraId="521DDFFE" w14:textId="76A13548" w:rsidR="00981EE8" w:rsidRPr="00981EE8" w:rsidRDefault="00981EE8" w:rsidP="00981EE8">
      <w:pPr>
        <w:spacing w:after="0" w:line="240" w:lineRule="auto"/>
        <w:jc w:val="center"/>
        <w:rPr>
          <w:rFonts w:ascii="Times New Roman" w:eastAsia="Times New Roman" w:hAnsi="Times New Roman" w:cs="Times New Roman"/>
          <w:sz w:val="28"/>
          <w:szCs w:val="28"/>
          <w:lang w:eastAsia="uk-UA"/>
        </w:rPr>
      </w:pPr>
      <w:r w:rsidRPr="00981EE8">
        <w:rPr>
          <w:rFonts w:ascii="Times New Roman" w:eastAsia="Times New Roman" w:hAnsi="Times New Roman" w:cs="Times New Roman"/>
          <w:sz w:val="28"/>
          <w:szCs w:val="28"/>
          <w:lang w:eastAsia="uk-UA"/>
        </w:rPr>
        <w:lastRenderedPageBreak/>
        <w:t>Інформація</w:t>
      </w:r>
    </w:p>
    <w:p w14:paraId="5F26FEA5" w14:textId="7E2A391C" w:rsidR="00981EE8" w:rsidRPr="00981EE8" w:rsidRDefault="00981EE8" w:rsidP="00981EE8">
      <w:pPr>
        <w:spacing w:after="0" w:line="240" w:lineRule="auto"/>
        <w:jc w:val="center"/>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про стан управління майном</w:t>
      </w:r>
    </w:p>
    <w:p w14:paraId="7603E4F1" w14:textId="77777777" w:rsidR="00981EE8" w:rsidRDefault="00981EE8" w:rsidP="00981EE8">
      <w:pPr>
        <w:spacing w:after="0" w:line="240" w:lineRule="auto"/>
        <w:jc w:val="both"/>
        <w:rPr>
          <w:rFonts w:ascii="Times New Roman" w:eastAsia="Times New Roman" w:hAnsi="Times New Roman" w:cs="Times New Roman"/>
          <w:sz w:val="28"/>
          <w:szCs w:val="28"/>
          <w:lang w:eastAsia="uk-UA"/>
        </w:rPr>
      </w:pPr>
    </w:p>
    <w:p w14:paraId="0E72EC10" w14:textId="3DC83D0D" w:rsidR="00981EE8" w:rsidRPr="000C701E" w:rsidRDefault="00981EE8" w:rsidP="00891B87">
      <w:pPr>
        <w:spacing w:after="0" w:line="240" w:lineRule="auto"/>
        <w:ind w:firstLine="567"/>
        <w:jc w:val="both"/>
        <w:rPr>
          <w:rFonts w:ascii="Times New Roman" w:eastAsia="Times New Roman" w:hAnsi="Times New Roman" w:cs="Times New Roman"/>
          <w:sz w:val="28"/>
          <w:szCs w:val="28"/>
          <w:lang w:eastAsia="uk-UA"/>
        </w:rPr>
      </w:pPr>
      <w:r w:rsidRPr="000C701E">
        <w:rPr>
          <w:rFonts w:ascii="Times New Roman" w:eastAsia="Times New Roman" w:hAnsi="Times New Roman" w:cs="Times New Roman"/>
          <w:sz w:val="28"/>
          <w:szCs w:val="28"/>
          <w:lang w:eastAsia="uk-UA"/>
        </w:rPr>
        <w:t>Стан</w:t>
      </w:r>
      <w:r>
        <w:rPr>
          <w:rFonts w:ascii="Times New Roman" w:eastAsia="Times New Roman" w:hAnsi="Times New Roman" w:cs="Times New Roman"/>
          <w:sz w:val="28"/>
          <w:szCs w:val="28"/>
          <w:lang w:eastAsia="uk-UA"/>
        </w:rPr>
        <w:t xml:space="preserve"> </w:t>
      </w:r>
      <w:r w:rsidRPr="000C701E">
        <w:rPr>
          <w:rFonts w:ascii="Times New Roman" w:eastAsia="Times New Roman" w:hAnsi="Times New Roman" w:cs="Times New Roman"/>
          <w:sz w:val="28"/>
          <w:szCs w:val="28"/>
          <w:lang w:eastAsia="uk-UA"/>
        </w:rPr>
        <w:t xml:space="preserve"> управління комунальним майном </w:t>
      </w:r>
      <w:r w:rsidRPr="000C701E">
        <w:rPr>
          <w:rFonts w:ascii="Times New Roman" w:eastAsia="Times New Roman" w:hAnsi="Times New Roman" w:cs="Times New Roman"/>
          <w:bCs/>
          <w:sz w:val="28"/>
          <w:szCs w:val="28"/>
          <w:lang w:eastAsia="uk-UA"/>
        </w:rPr>
        <w:t>Рогатинської місь</w:t>
      </w:r>
      <w:r w:rsidRPr="00103CF1">
        <w:rPr>
          <w:rFonts w:ascii="Times New Roman" w:eastAsia="Times New Roman" w:hAnsi="Times New Roman" w:cs="Times New Roman"/>
          <w:bCs/>
          <w:sz w:val="28"/>
          <w:szCs w:val="28"/>
          <w:lang w:eastAsia="uk-UA"/>
        </w:rPr>
        <w:t>кої</w:t>
      </w:r>
      <w:r>
        <w:rPr>
          <w:rFonts w:ascii="Times New Roman" w:eastAsia="Times New Roman" w:hAnsi="Times New Roman" w:cs="Times New Roman"/>
          <w:b/>
          <w:bCs/>
          <w:sz w:val="28"/>
          <w:szCs w:val="28"/>
          <w:lang w:eastAsia="uk-UA"/>
        </w:rPr>
        <w:t xml:space="preserve"> </w:t>
      </w:r>
      <w:r w:rsidRPr="00103CF1">
        <w:rPr>
          <w:rFonts w:ascii="Times New Roman" w:eastAsia="Times New Roman" w:hAnsi="Times New Roman" w:cs="Times New Roman"/>
          <w:bCs/>
          <w:sz w:val="28"/>
          <w:szCs w:val="28"/>
          <w:lang w:eastAsia="uk-UA"/>
        </w:rPr>
        <w:t>територіальної громади</w:t>
      </w:r>
      <w:r>
        <w:rPr>
          <w:rFonts w:ascii="Times New Roman" w:eastAsia="Times New Roman" w:hAnsi="Times New Roman" w:cs="Times New Roman"/>
          <w:b/>
          <w:bCs/>
          <w:sz w:val="28"/>
          <w:szCs w:val="28"/>
          <w:lang w:eastAsia="uk-UA"/>
        </w:rPr>
        <w:t xml:space="preserve"> </w:t>
      </w:r>
      <w:r w:rsidRPr="000C701E">
        <w:rPr>
          <w:rFonts w:ascii="Times New Roman" w:eastAsia="Times New Roman" w:hAnsi="Times New Roman" w:cs="Times New Roman"/>
          <w:sz w:val="28"/>
          <w:szCs w:val="28"/>
          <w:lang w:eastAsia="uk-UA"/>
        </w:rPr>
        <w:t xml:space="preserve"> характеризується системною роботою з інвентаризації, </w:t>
      </w:r>
      <w:proofErr w:type="spellStart"/>
      <w:r w:rsidRPr="000C701E">
        <w:rPr>
          <w:rFonts w:ascii="Times New Roman" w:eastAsia="Times New Roman" w:hAnsi="Times New Roman" w:cs="Times New Roman"/>
          <w:sz w:val="28"/>
          <w:szCs w:val="28"/>
          <w:lang w:eastAsia="uk-UA"/>
        </w:rPr>
        <w:t>цифровізації</w:t>
      </w:r>
      <w:proofErr w:type="spellEnd"/>
      <w:r w:rsidRPr="000C701E">
        <w:rPr>
          <w:rFonts w:ascii="Times New Roman" w:eastAsia="Times New Roman" w:hAnsi="Times New Roman" w:cs="Times New Roman"/>
          <w:sz w:val="28"/>
          <w:szCs w:val="28"/>
          <w:lang w:eastAsia="uk-UA"/>
        </w:rPr>
        <w:t xml:space="preserve"> та реєстрації прав власності на об'єк</w:t>
      </w:r>
      <w:r>
        <w:rPr>
          <w:rFonts w:ascii="Times New Roman" w:eastAsia="Times New Roman" w:hAnsi="Times New Roman" w:cs="Times New Roman"/>
          <w:sz w:val="28"/>
          <w:szCs w:val="28"/>
          <w:lang w:eastAsia="uk-UA"/>
        </w:rPr>
        <w:t>ти громади. За результатами</w:t>
      </w:r>
      <w:r w:rsidRPr="000C701E">
        <w:rPr>
          <w:rFonts w:ascii="Times New Roman" w:eastAsia="Times New Roman" w:hAnsi="Times New Roman" w:cs="Times New Roman"/>
          <w:sz w:val="28"/>
          <w:szCs w:val="28"/>
          <w:lang w:eastAsia="uk-UA"/>
        </w:rPr>
        <w:t xml:space="preserve"> моніторингу та рішень </w:t>
      </w:r>
      <w:hyperlink r:id="rId8" w:history="1">
        <w:r w:rsidRPr="00AF6DCD">
          <w:rPr>
            <w:rFonts w:ascii="Times New Roman" w:eastAsia="Times New Roman" w:hAnsi="Times New Roman" w:cs="Times New Roman"/>
            <w:color w:val="000000" w:themeColor="text1"/>
            <w:sz w:val="28"/>
            <w:szCs w:val="28"/>
            <w:lang w:eastAsia="uk-UA"/>
          </w:rPr>
          <w:t>Рогатинської міської ради</w:t>
        </w:r>
      </w:hyperlink>
      <w:r w:rsidRPr="000C701E">
        <w:rPr>
          <w:rFonts w:ascii="Times New Roman" w:eastAsia="Times New Roman" w:hAnsi="Times New Roman" w:cs="Times New Roman"/>
          <w:color w:val="000000" w:themeColor="text1"/>
          <w:sz w:val="28"/>
          <w:szCs w:val="28"/>
          <w:lang w:eastAsia="uk-UA"/>
        </w:rPr>
        <w:t xml:space="preserve"> </w:t>
      </w:r>
      <w:r w:rsidRPr="000C701E">
        <w:rPr>
          <w:rFonts w:ascii="Times New Roman" w:eastAsia="Times New Roman" w:hAnsi="Times New Roman" w:cs="Times New Roman"/>
          <w:sz w:val="28"/>
          <w:szCs w:val="28"/>
          <w:lang w:eastAsia="uk-UA"/>
        </w:rPr>
        <w:t>щодо управління майном, ключов</w:t>
      </w:r>
      <w:r>
        <w:rPr>
          <w:rFonts w:ascii="Times New Roman" w:eastAsia="Times New Roman" w:hAnsi="Times New Roman" w:cs="Times New Roman"/>
          <w:sz w:val="28"/>
          <w:szCs w:val="28"/>
          <w:lang w:eastAsia="uk-UA"/>
        </w:rPr>
        <w:t>і показники ( станом на 01.01.2026) виглядають такими:</w:t>
      </w:r>
    </w:p>
    <w:p w14:paraId="69D6D4B0" w14:textId="77777777" w:rsidR="00981EE8" w:rsidRPr="000C701E" w:rsidRDefault="00981EE8" w:rsidP="00981EE8">
      <w:pPr>
        <w:numPr>
          <w:ilvl w:val="0"/>
          <w:numId w:val="3"/>
        </w:numPr>
        <w:spacing w:after="0" w:line="240" w:lineRule="auto"/>
        <w:jc w:val="both"/>
        <w:rPr>
          <w:rFonts w:ascii="Times New Roman" w:eastAsia="Times New Roman" w:hAnsi="Times New Roman" w:cs="Times New Roman"/>
          <w:sz w:val="28"/>
          <w:szCs w:val="28"/>
          <w:lang w:eastAsia="uk-UA"/>
        </w:rPr>
      </w:pPr>
      <w:r w:rsidRPr="000C701E">
        <w:rPr>
          <w:rFonts w:ascii="Times New Roman" w:eastAsia="Times New Roman" w:hAnsi="Times New Roman" w:cs="Times New Roman"/>
          <w:b/>
          <w:bCs/>
          <w:sz w:val="28"/>
          <w:szCs w:val="28"/>
          <w:lang w:eastAsia="uk-UA"/>
        </w:rPr>
        <w:t>Загальний затверджений перелік</w:t>
      </w:r>
      <w:r w:rsidRPr="000C701E">
        <w:rPr>
          <w:rFonts w:ascii="Times New Roman" w:eastAsia="Times New Roman" w:hAnsi="Times New Roman" w:cs="Times New Roman"/>
          <w:sz w:val="28"/>
          <w:szCs w:val="28"/>
          <w:lang w:eastAsia="uk-UA"/>
        </w:rPr>
        <w:t xml:space="preserve">: налічує </w:t>
      </w:r>
      <w:r w:rsidRPr="000C701E">
        <w:rPr>
          <w:rFonts w:ascii="Times New Roman" w:eastAsia="Times New Roman" w:hAnsi="Times New Roman" w:cs="Times New Roman"/>
          <w:b/>
          <w:bCs/>
          <w:sz w:val="28"/>
          <w:szCs w:val="28"/>
          <w:lang w:eastAsia="uk-UA"/>
        </w:rPr>
        <w:t>240 об'єктів</w:t>
      </w:r>
      <w:r w:rsidRPr="000C701E">
        <w:rPr>
          <w:rFonts w:ascii="Times New Roman" w:eastAsia="Times New Roman" w:hAnsi="Times New Roman" w:cs="Times New Roman"/>
          <w:sz w:val="28"/>
          <w:szCs w:val="28"/>
          <w:lang w:eastAsia="uk-UA"/>
        </w:rPr>
        <w:t xml:space="preserve"> комунальної власності громади.</w:t>
      </w:r>
    </w:p>
    <w:p w14:paraId="71AA4A96" w14:textId="77777777" w:rsidR="00981EE8" w:rsidRPr="000C701E" w:rsidRDefault="00981EE8" w:rsidP="00981EE8">
      <w:pPr>
        <w:numPr>
          <w:ilvl w:val="0"/>
          <w:numId w:val="3"/>
        </w:numPr>
        <w:spacing w:after="0" w:line="240" w:lineRule="auto"/>
        <w:jc w:val="both"/>
        <w:rPr>
          <w:rFonts w:ascii="Times New Roman" w:eastAsia="Times New Roman" w:hAnsi="Times New Roman" w:cs="Times New Roman"/>
          <w:sz w:val="28"/>
          <w:szCs w:val="28"/>
          <w:lang w:eastAsia="uk-UA"/>
        </w:rPr>
      </w:pPr>
      <w:r w:rsidRPr="000C701E">
        <w:rPr>
          <w:rFonts w:ascii="Times New Roman" w:eastAsia="Times New Roman" w:hAnsi="Times New Roman" w:cs="Times New Roman"/>
          <w:b/>
          <w:bCs/>
          <w:sz w:val="28"/>
          <w:szCs w:val="28"/>
          <w:lang w:eastAsia="uk-UA"/>
        </w:rPr>
        <w:t>Право власності зареєстровано</w:t>
      </w:r>
      <w:r w:rsidRPr="000C701E">
        <w:rPr>
          <w:rFonts w:ascii="Times New Roman" w:eastAsia="Times New Roman" w:hAnsi="Times New Roman" w:cs="Times New Roman"/>
          <w:sz w:val="28"/>
          <w:szCs w:val="28"/>
          <w:lang w:eastAsia="uk-UA"/>
        </w:rPr>
        <w:t xml:space="preserve">: офіційно оформлено та зареєстровано право власності на </w:t>
      </w:r>
      <w:r w:rsidRPr="000C701E">
        <w:rPr>
          <w:rFonts w:ascii="Times New Roman" w:eastAsia="Times New Roman" w:hAnsi="Times New Roman" w:cs="Times New Roman"/>
          <w:b/>
          <w:bCs/>
          <w:sz w:val="28"/>
          <w:szCs w:val="28"/>
          <w:lang w:eastAsia="uk-UA"/>
        </w:rPr>
        <w:t>92 об'єкти</w:t>
      </w:r>
      <w:r w:rsidRPr="000C701E">
        <w:rPr>
          <w:rFonts w:ascii="Times New Roman" w:eastAsia="Times New Roman" w:hAnsi="Times New Roman" w:cs="Times New Roman"/>
          <w:sz w:val="28"/>
          <w:szCs w:val="28"/>
          <w:lang w:eastAsia="uk-UA"/>
        </w:rPr>
        <w:t>.</w:t>
      </w:r>
    </w:p>
    <w:p w14:paraId="2CFC56DA" w14:textId="77777777" w:rsidR="00981EE8" w:rsidRPr="000C701E" w:rsidRDefault="00981EE8" w:rsidP="00981EE8">
      <w:pPr>
        <w:numPr>
          <w:ilvl w:val="0"/>
          <w:numId w:val="3"/>
        </w:numPr>
        <w:spacing w:after="0" w:line="240" w:lineRule="auto"/>
        <w:jc w:val="both"/>
        <w:rPr>
          <w:rFonts w:ascii="Times New Roman" w:eastAsia="Times New Roman" w:hAnsi="Times New Roman" w:cs="Times New Roman"/>
          <w:sz w:val="28"/>
          <w:szCs w:val="28"/>
          <w:lang w:eastAsia="uk-UA"/>
        </w:rPr>
      </w:pPr>
      <w:proofErr w:type="spellStart"/>
      <w:r w:rsidRPr="000C701E">
        <w:rPr>
          <w:rFonts w:ascii="Times New Roman" w:eastAsia="Times New Roman" w:hAnsi="Times New Roman" w:cs="Times New Roman"/>
          <w:b/>
          <w:bCs/>
          <w:sz w:val="28"/>
          <w:szCs w:val="28"/>
          <w:lang w:eastAsia="uk-UA"/>
        </w:rPr>
        <w:t>Цифровізація</w:t>
      </w:r>
      <w:proofErr w:type="spellEnd"/>
      <w:r w:rsidRPr="000C701E">
        <w:rPr>
          <w:rFonts w:ascii="Times New Roman" w:eastAsia="Times New Roman" w:hAnsi="Times New Roman" w:cs="Times New Roman"/>
          <w:b/>
          <w:bCs/>
          <w:sz w:val="28"/>
          <w:szCs w:val="28"/>
          <w:lang w:eastAsia="uk-UA"/>
        </w:rPr>
        <w:t xml:space="preserve"> даних</w:t>
      </w:r>
      <w:r w:rsidRPr="000C701E">
        <w:rPr>
          <w:rFonts w:ascii="Times New Roman" w:eastAsia="Times New Roman" w:hAnsi="Times New Roman" w:cs="Times New Roman"/>
          <w:sz w:val="28"/>
          <w:szCs w:val="28"/>
          <w:lang w:eastAsia="uk-UA"/>
        </w:rPr>
        <w:t xml:space="preserve">: </w:t>
      </w:r>
      <w:r w:rsidRPr="000C701E">
        <w:rPr>
          <w:rFonts w:ascii="Times New Roman" w:eastAsia="Times New Roman" w:hAnsi="Times New Roman" w:cs="Times New Roman"/>
          <w:b/>
          <w:bCs/>
          <w:sz w:val="28"/>
          <w:szCs w:val="28"/>
          <w:lang w:eastAsia="uk-UA"/>
        </w:rPr>
        <w:t>86 об'єктів</w:t>
      </w:r>
      <w:r w:rsidRPr="000C701E">
        <w:rPr>
          <w:rFonts w:ascii="Times New Roman" w:eastAsia="Times New Roman" w:hAnsi="Times New Roman" w:cs="Times New Roman"/>
          <w:sz w:val="28"/>
          <w:szCs w:val="28"/>
          <w:lang w:eastAsia="uk-UA"/>
        </w:rPr>
        <w:t xml:space="preserve"> успішно </w:t>
      </w:r>
      <w:proofErr w:type="spellStart"/>
      <w:r w:rsidRPr="000C701E">
        <w:rPr>
          <w:rFonts w:ascii="Times New Roman" w:eastAsia="Times New Roman" w:hAnsi="Times New Roman" w:cs="Times New Roman"/>
          <w:sz w:val="28"/>
          <w:szCs w:val="28"/>
          <w:lang w:eastAsia="uk-UA"/>
        </w:rPr>
        <w:t>внесено</w:t>
      </w:r>
      <w:proofErr w:type="spellEnd"/>
      <w:r w:rsidRPr="000C701E">
        <w:rPr>
          <w:rFonts w:ascii="Times New Roman" w:eastAsia="Times New Roman" w:hAnsi="Times New Roman" w:cs="Times New Roman"/>
          <w:sz w:val="28"/>
          <w:szCs w:val="28"/>
          <w:lang w:eastAsia="uk-UA"/>
        </w:rPr>
        <w:t xml:space="preserve"> до єдиного реєстру відкритих даних для забезпечення прозорості.</w:t>
      </w:r>
    </w:p>
    <w:p w14:paraId="679CB47F" w14:textId="77777777" w:rsidR="00981EE8" w:rsidRPr="000C701E" w:rsidRDefault="00981EE8" w:rsidP="00981EE8">
      <w:pPr>
        <w:numPr>
          <w:ilvl w:val="0"/>
          <w:numId w:val="3"/>
        </w:numPr>
        <w:spacing w:after="0" w:line="240" w:lineRule="auto"/>
        <w:jc w:val="both"/>
        <w:rPr>
          <w:rFonts w:ascii="Times New Roman" w:eastAsia="Times New Roman" w:hAnsi="Times New Roman" w:cs="Times New Roman"/>
          <w:sz w:val="28"/>
          <w:szCs w:val="28"/>
          <w:lang w:eastAsia="uk-UA"/>
        </w:rPr>
      </w:pPr>
      <w:r w:rsidRPr="000C701E">
        <w:rPr>
          <w:rFonts w:ascii="Times New Roman" w:eastAsia="Times New Roman" w:hAnsi="Times New Roman" w:cs="Times New Roman"/>
          <w:b/>
          <w:bCs/>
          <w:sz w:val="28"/>
          <w:szCs w:val="28"/>
          <w:lang w:eastAsia="uk-UA"/>
        </w:rPr>
        <w:t>Потребують інвентаризації</w:t>
      </w:r>
      <w:r w:rsidRPr="000C701E">
        <w:rPr>
          <w:rFonts w:ascii="Times New Roman" w:eastAsia="Times New Roman" w:hAnsi="Times New Roman" w:cs="Times New Roman"/>
          <w:sz w:val="28"/>
          <w:szCs w:val="28"/>
          <w:lang w:eastAsia="uk-UA"/>
        </w:rPr>
        <w:t xml:space="preserve">: щодо </w:t>
      </w:r>
      <w:r w:rsidRPr="000C701E">
        <w:rPr>
          <w:rFonts w:ascii="Times New Roman" w:eastAsia="Times New Roman" w:hAnsi="Times New Roman" w:cs="Times New Roman"/>
          <w:b/>
          <w:bCs/>
          <w:sz w:val="28"/>
          <w:szCs w:val="28"/>
          <w:lang w:eastAsia="uk-UA"/>
        </w:rPr>
        <w:t>123 об'єктів</w:t>
      </w:r>
      <w:r w:rsidRPr="000C701E">
        <w:rPr>
          <w:rFonts w:ascii="Times New Roman" w:eastAsia="Times New Roman" w:hAnsi="Times New Roman" w:cs="Times New Roman"/>
          <w:sz w:val="28"/>
          <w:szCs w:val="28"/>
          <w:lang w:eastAsia="uk-UA"/>
        </w:rPr>
        <w:t xml:space="preserve"> ще необхідно провести технічну інвентаризац</w:t>
      </w:r>
      <w:r>
        <w:rPr>
          <w:rFonts w:ascii="Times New Roman" w:eastAsia="Times New Roman" w:hAnsi="Times New Roman" w:cs="Times New Roman"/>
          <w:sz w:val="28"/>
          <w:szCs w:val="28"/>
          <w:lang w:eastAsia="uk-UA"/>
        </w:rPr>
        <w:t xml:space="preserve">ію та оновити документацію. </w:t>
      </w:r>
    </w:p>
    <w:p w14:paraId="01C55B09" w14:textId="77777777" w:rsidR="00981EE8" w:rsidRPr="000C701E" w:rsidRDefault="00981EE8" w:rsidP="00981EE8">
      <w:pPr>
        <w:spacing w:after="0" w:line="240" w:lineRule="auto"/>
        <w:jc w:val="both"/>
        <w:outlineLvl w:val="1"/>
        <w:rPr>
          <w:rFonts w:ascii="Times New Roman" w:eastAsia="Times New Roman" w:hAnsi="Times New Roman" w:cs="Times New Roman"/>
          <w:b/>
          <w:bCs/>
          <w:sz w:val="28"/>
          <w:szCs w:val="28"/>
          <w:lang w:eastAsia="uk-UA"/>
        </w:rPr>
      </w:pPr>
      <w:r w:rsidRPr="000C701E">
        <w:rPr>
          <w:rFonts w:ascii="Times New Roman" w:eastAsia="Times New Roman" w:hAnsi="Times New Roman" w:cs="Times New Roman"/>
          <w:b/>
          <w:bCs/>
          <w:sz w:val="28"/>
          <w:szCs w:val="28"/>
          <w:lang w:eastAsia="uk-UA"/>
        </w:rPr>
        <w:t xml:space="preserve"> Податкове регулювання та оренда</w:t>
      </w:r>
    </w:p>
    <w:p w14:paraId="0B421528" w14:textId="77777777" w:rsidR="00981EE8" w:rsidRPr="000C701E" w:rsidRDefault="00981EE8" w:rsidP="00981EE8">
      <w:pPr>
        <w:spacing w:after="0" w:line="240" w:lineRule="auto"/>
        <w:jc w:val="both"/>
        <w:rPr>
          <w:rFonts w:ascii="Times New Roman" w:eastAsia="Times New Roman" w:hAnsi="Times New Roman" w:cs="Times New Roman"/>
          <w:sz w:val="28"/>
          <w:szCs w:val="28"/>
          <w:lang w:eastAsia="uk-UA"/>
        </w:rPr>
      </w:pPr>
      <w:r w:rsidRPr="000C701E">
        <w:rPr>
          <w:rFonts w:ascii="Times New Roman" w:eastAsia="Times New Roman" w:hAnsi="Times New Roman" w:cs="Times New Roman"/>
          <w:sz w:val="28"/>
          <w:szCs w:val="28"/>
          <w:lang w:eastAsia="uk-UA"/>
        </w:rPr>
        <w:t>Для ефективного наповнення місцевого бюджету за рахунок майна громади діють нормативно-правові акти та ставки оподаткування, затверджені Рог</w:t>
      </w:r>
      <w:r>
        <w:rPr>
          <w:rFonts w:ascii="Times New Roman" w:eastAsia="Times New Roman" w:hAnsi="Times New Roman" w:cs="Times New Roman"/>
          <w:sz w:val="28"/>
          <w:szCs w:val="28"/>
          <w:lang w:eastAsia="uk-UA"/>
        </w:rPr>
        <w:t xml:space="preserve">атинською міською радою: </w:t>
      </w:r>
    </w:p>
    <w:p w14:paraId="01324B72" w14:textId="77777777" w:rsidR="00981EE8" w:rsidRPr="000C701E" w:rsidRDefault="00981EE8" w:rsidP="00981EE8">
      <w:pPr>
        <w:numPr>
          <w:ilvl w:val="0"/>
          <w:numId w:val="4"/>
        </w:numPr>
        <w:spacing w:after="0" w:line="240" w:lineRule="auto"/>
        <w:jc w:val="both"/>
        <w:rPr>
          <w:rFonts w:ascii="Times New Roman" w:eastAsia="Times New Roman" w:hAnsi="Times New Roman" w:cs="Times New Roman"/>
          <w:sz w:val="28"/>
          <w:szCs w:val="28"/>
          <w:lang w:eastAsia="uk-UA"/>
        </w:rPr>
      </w:pPr>
      <w:r w:rsidRPr="000C701E">
        <w:rPr>
          <w:rFonts w:ascii="Times New Roman" w:eastAsia="Times New Roman" w:hAnsi="Times New Roman" w:cs="Times New Roman"/>
          <w:b/>
          <w:bCs/>
          <w:sz w:val="28"/>
          <w:szCs w:val="28"/>
          <w:lang w:eastAsia="uk-UA"/>
        </w:rPr>
        <w:t>Податок на нерухомість</w:t>
      </w:r>
      <w:r w:rsidRPr="000C701E">
        <w:rPr>
          <w:rFonts w:ascii="Times New Roman" w:eastAsia="Times New Roman" w:hAnsi="Times New Roman" w:cs="Times New Roman"/>
          <w:sz w:val="28"/>
          <w:szCs w:val="28"/>
          <w:lang w:eastAsia="uk-UA"/>
        </w:rPr>
        <w:t>: встановлено чіткі ставки податку на нерухоме майно, відмінне від земельної ділянки.</w:t>
      </w:r>
    </w:p>
    <w:p w14:paraId="01850975" w14:textId="77777777" w:rsidR="00981EE8" w:rsidRDefault="00981EE8" w:rsidP="00981EE8">
      <w:pPr>
        <w:numPr>
          <w:ilvl w:val="0"/>
          <w:numId w:val="4"/>
        </w:numPr>
        <w:spacing w:after="0" w:line="240" w:lineRule="auto"/>
        <w:jc w:val="both"/>
        <w:rPr>
          <w:rFonts w:ascii="Times New Roman" w:eastAsia="Times New Roman" w:hAnsi="Times New Roman" w:cs="Times New Roman"/>
          <w:sz w:val="28"/>
          <w:szCs w:val="28"/>
          <w:lang w:eastAsia="uk-UA"/>
        </w:rPr>
      </w:pPr>
      <w:r w:rsidRPr="000C701E">
        <w:rPr>
          <w:rFonts w:ascii="Times New Roman" w:eastAsia="Times New Roman" w:hAnsi="Times New Roman" w:cs="Times New Roman"/>
          <w:b/>
          <w:bCs/>
          <w:sz w:val="28"/>
          <w:szCs w:val="28"/>
          <w:lang w:eastAsia="uk-UA"/>
        </w:rPr>
        <w:t>Оренда землі</w:t>
      </w:r>
      <w:r w:rsidRPr="000C701E">
        <w:rPr>
          <w:rFonts w:ascii="Times New Roman" w:eastAsia="Times New Roman" w:hAnsi="Times New Roman" w:cs="Times New Roman"/>
          <w:sz w:val="28"/>
          <w:szCs w:val="28"/>
          <w:lang w:eastAsia="uk-UA"/>
        </w:rPr>
        <w:t>: діють затверджені ставки орендної плати за використання земельних ділян</w:t>
      </w:r>
      <w:r>
        <w:rPr>
          <w:rFonts w:ascii="Times New Roman" w:eastAsia="Times New Roman" w:hAnsi="Times New Roman" w:cs="Times New Roman"/>
          <w:sz w:val="28"/>
          <w:szCs w:val="28"/>
          <w:lang w:eastAsia="uk-UA"/>
        </w:rPr>
        <w:t xml:space="preserve">ок комунальної власності. </w:t>
      </w:r>
      <w:r w:rsidRPr="000C701E">
        <w:rPr>
          <w:rFonts w:ascii="Times New Roman" w:eastAsia="Times New Roman" w:hAnsi="Times New Roman" w:cs="Times New Roman"/>
          <w:sz w:val="28"/>
          <w:szCs w:val="28"/>
          <w:lang w:eastAsia="uk-UA"/>
        </w:rPr>
        <w:t xml:space="preserve"> </w:t>
      </w:r>
    </w:p>
    <w:p w14:paraId="67C888CD" w14:textId="77777777" w:rsidR="00981EE8" w:rsidRPr="006611C9" w:rsidRDefault="00981EE8" w:rsidP="00981EE8">
      <w:pPr>
        <w:numPr>
          <w:ilvl w:val="0"/>
          <w:numId w:val="4"/>
        </w:numPr>
        <w:spacing w:after="0" w:line="240" w:lineRule="auto"/>
        <w:jc w:val="both"/>
        <w:rPr>
          <w:rFonts w:ascii="Times New Roman" w:eastAsia="Times New Roman" w:hAnsi="Times New Roman" w:cs="Times New Roman"/>
          <w:sz w:val="28"/>
          <w:szCs w:val="28"/>
          <w:lang w:eastAsia="uk-UA"/>
        </w:rPr>
      </w:pPr>
      <w:r>
        <w:rPr>
          <w:rFonts w:ascii="Times New Roman" w:eastAsia="Times New Roman" w:hAnsi="Times New Roman" w:cs="Times New Roman"/>
          <w:b/>
          <w:bCs/>
          <w:sz w:val="28"/>
          <w:szCs w:val="28"/>
          <w:lang w:eastAsia="uk-UA"/>
        </w:rPr>
        <w:t>Оренда  та приватизація майна:</w:t>
      </w:r>
    </w:p>
    <w:p w14:paraId="133500DC" w14:textId="249D5E9C" w:rsidR="00981EE8" w:rsidRPr="006611C9" w:rsidRDefault="00981EE8" w:rsidP="00891B87">
      <w:pPr>
        <w:spacing w:after="0" w:line="240" w:lineRule="auto"/>
        <w:ind w:left="720" w:hanging="153"/>
        <w:jc w:val="both"/>
        <w:rPr>
          <w:rFonts w:ascii="Times New Roman" w:eastAsia="Times New Roman" w:hAnsi="Times New Roman" w:cs="Times New Roman"/>
          <w:sz w:val="28"/>
          <w:szCs w:val="28"/>
          <w:lang w:eastAsia="uk-UA"/>
        </w:rPr>
      </w:pPr>
      <w:r>
        <w:rPr>
          <w:rFonts w:ascii="Times New Roman" w:eastAsia="Times New Roman" w:hAnsi="Times New Roman" w:cs="Times New Roman"/>
          <w:b/>
          <w:bCs/>
          <w:sz w:val="28"/>
          <w:szCs w:val="28"/>
          <w:lang w:eastAsia="uk-UA"/>
        </w:rPr>
        <w:t>-</w:t>
      </w:r>
      <w:r>
        <w:rPr>
          <w:rFonts w:ascii="Times New Roman" w:eastAsia="Times New Roman" w:hAnsi="Times New Roman" w:cs="Times New Roman"/>
          <w:bCs/>
          <w:sz w:val="28"/>
          <w:szCs w:val="28"/>
          <w:lang w:eastAsia="uk-UA"/>
        </w:rPr>
        <w:t>перелік комунального майна,</w:t>
      </w:r>
      <w:r w:rsidR="00891B87">
        <w:rPr>
          <w:rFonts w:ascii="Times New Roman" w:eastAsia="Times New Roman" w:hAnsi="Times New Roman" w:cs="Times New Roman"/>
          <w:bCs/>
          <w:sz w:val="28"/>
          <w:szCs w:val="28"/>
          <w:lang w:eastAsia="uk-UA"/>
        </w:rPr>
        <w:t xml:space="preserve"> </w:t>
      </w:r>
      <w:r>
        <w:rPr>
          <w:rFonts w:ascii="Times New Roman" w:eastAsia="Times New Roman" w:hAnsi="Times New Roman" w:cs="Times New Roman"/>
          <w:bCs/>
          <w:sz w:val="28"/>
          <w:szCs w:val="28"/>
          <w:lang w:eastAsia="uk-UA"/>
        </w:rPr>
        <w:t>що належить до комунальної власності;</w:t>
      </w:r>
    </w:p>
    <w:p w14:paraId="736EB270" w14:textId="77777777" w:rsidR="00981EE8" w:rsidRDefault="00981EE8" w:rsidP="00891B87">
      <w:pPr>
        <w:spacing w:after="0" w:line="240" w:lineRule="auto"/>
        <w:ind w:firstLine="567"/>
        <w:jc w:val="both"/>
        <w:rPr>
          <w:rFonts w:ascii="Times New Roman" w:eastAsia="Times New Roman" w:hAnsi="Times New Roman" w:cs="Times New Roman"/>
          <w:bCs/>
          <w:sz w:val="28"/>
          <w:szCs w:val="28"/>
          <w:lang w:eastAsia="uk-UA"/>
        </w:rPr>
      </w:pPr>
      <w:r>
        <w:rPr>
          <w:rFonts w:ascii="Times New Roman" w:eastAsia="Times New Roman" w:hAnsi="Times New Roman" w:cs="Times New Roman"/>
          <w:b/>
          <w:bCs/>
          <w:sz w:val="28"/>
          <w:szCs w:val="28"/>
          <w:lang w:eastAsia="uk-UA"/>
        </w:rPr>
        <w:t>-</w:t>
      </w:r>
      <w:r>
        <w:rPr>
          <w:rFonts w:ascii="Times New Roman" w:eastAsia="Times New Roman" w:hAnsi="Times New Roman" w:cs="Times New Roman"/>
          <w:bCs/>
          <w:sz w:val="28"/>
          <w:szCs w:val="28"/>
          <w:lang w:eastAsia="uk-UA"/>
        </w:rPr>
        <w:t>положення Про питання приватизації комунального майна Рогатинської міської територіальної громади;</w:t>
      </w:r>
    </w:p>
    <w:p w14:paraId="78C06D91" w14:textId="77777777" w:rsidR="00981EE8" w:rsidRDefault="00981EE8" w:rsidP="00891B87">
      <w:pPr>
        <w:spacing w:after="0" w:line="240" w:lineRule="auto"/>
        <w:ind w:firstLine="567"/>
        <w:jc w:val="both"/>
        <w:rPr>
          <w:rFonts w:ascii="Times New Roman" w:eastAsia="Times New Roman" w:hAnsi="Times New Roman" w:cs="Times New Roman"/>
          <w:bCs/>
          <w:sz w:val="28"/>
          <w:szCs w:val="28"/>
          <w:lang w:eastAsia="uk-UA"/>
        </w:rPr>
      </w:pPr>
      <w:r>
        <w:rPr>
          <w:rFonts w:ascii="Times New Roman" w:eastAsia="Times New Roman" w:hAnsi="Times New Roman" w:cs="Times New Roman"/>
          <w:b/>
          <w:bCs/>
          <w:sz w:val="28"/>
          <w:szCs w:val="28"/>
          <w:lang w:eastAsia="uk-UA"/>
        </w:rPr>
        <w:t>-</w:t>
      </w:r>
      <w:r>
        <w:rPr>
          <w:rFonts w:ascii="Times New Roman" w:eastAsia="Times New Roman" w:hAnsi="Times New Roman" w:cs="Times New Roman"/>
          <w:bCs/>
          <w:sz w:val="28"/>
          <w:szCs w:val="28"/>
          <w:lang w:eastAsia="uk-UA"/>
        </w:rPr>
        <w:t>програма Утримання та збереження майна комунальної власності Рогатинської міської територіальної громади;</w:t>
      </w:r>
    </w:p>
    <w:p w14:paraId="09384FB0" w14:textId="77777777" w:rsidR="00981EE8" w:rsidRDefault="00981EE8" w:rsidP="00891B87">
      <w:pPr>
        <w:spacing w:after="0" w:line="240" w:lineRule="auto"/>
        <w:ind w:left="567"/>
        <w:jc w:val="both"/>
        <w:rPr>
          <w:rFonts w:ascii="Times New Roman" w:eastAsia="Times New Roman" w:hAnsi="Times New Roman" w:cs="Times New Roman"/>
          <w:bCs/>
          <w:sz w:val="28"/>
          <w:szCs w:val="28"/>
          <w:lang w:eastAsia="uk-UA"/>
        </w:rPr>
      </w:pPr>
      <w:r>
        <w:rPr>
          <w:rFonts w:ascii="Times New Roman" w:eastAsia="Times New Roman" w:hAnsi="Times New Roman" w:cs="Times New Roman"/>
          <w:b/>
          <w:bCs/>
          <w:sz w:val="28"/>
          <w:szCs w:val="28"/>
          <w:lang w:eastAsia="uk-UA"/>
        </w:rPr>
        <w:t>-</w:t>
      </w:r>
      <w:r>
        <w:rPr>
          <w:rFonts w:ascii="Times New Roman" w:eastAsia="Times New Roman" w:hAnsi="Times New Roman" w:cs="Times New Roman"/>
          <w:bCs/>
          <w:sz w:val="28"/>
          <w:szCs w:val="28"/>
          <w:lang w:eastAsia="uk-UA"/>
        </w:rPr>
        <w:t>положення Про конкурсний відбір суб’єктів оціночної діяльності;</w:t>
      </w:r>
    </w:p>
    <w:p w14:paraId="5055B7BA" w14:textId="50FC1C50" w:rsidR="00981EE8" w:rsidRDefault="00981EE8" w:rsidP="00891B87">
      <w:pPr>
        <w:spacing w:after="0" w:line="240" w:lineRule="auto"/>
        <w:ind w:left="567"/>
        <w:jc w:val="both"/>
        <w:rPr>
          <w:rFonts w:ascii="Times New Roman" w:eastAsia="Times New Roman" w:hAnsi="Times New Roman" w:cs="Times New Roman"/>
          <w:bCs/>
          <w:sz w:val="28"/>
          <w:szCs w:val="28"/>
          <w:lang w:eastAsia="uk-UA"/>
        </w:rPr>
      </w:pPr>
      <w:r>
        <w:rPr>
          <w:rFonts w:ascii="Times New Roman" w:eastAsia="Times New Roman" w:hAnsi="Times New Roman" w:cs="Times New Roman"/>
          <w:b/>
          <w:bCs/>
          <w:sz w:val="28"/>
          <w:szCs w:val="28"/>
          <w:lang w:eastAsia="uk-UA"/>
        </w:rPr>
        <w:t>-</w:t>
      </w:r>
      <w:r>
        <w:rPr>
          <w:rFonts w:ascii="Times New Roman" w:eastAsia="Times New Roman" w:hAnsi="Times New Roman" w:cs="Times New Roman"/>
          <w:bCs/>
          <w:sz w:val="28"/>
          <w:szCs w:val="28"/>
          <w:lang w:eastAsia="uk-UA"/>
        </w:rPr>
        <w:t xml:space="preserve">положення </w:t>
      </w:r>
      <w:r w:rsidR="00891B87">
        <w:rPr>
          <w:rFonts w:ascii="Times New Roman" w:eastAsia="Times New Roman" w:hAnsi="Times New Roman" w:cs="Times New Roman"/>
          <w:bCs/>
          <w:sz w:val="28"/>
          <w:szCs w:val="28"/>
          <w:lang w:eastAsia="uk-UA"/>
        </w:rPr>
        <w:t>п</w:t>
      </w:r>
      <w:r>
        <w:rPr>
          <w:rFonts w:ascii="Times New Roman" w:eastAsia="Times New Roman" w:hAnsi="Times New Roman" w:cs="Times New Roman"/>
          <w:bCs/>
          <w:sz w:val="28"/>
          <w:szCs w:val="28"/>
          <w:lang w:eastAsia="uk-UA"/>
        </w:rPr>
        <w:t>ро порядок передачі в оренду комунального майна;</w:t>
      </w:r>
    </w:p>
    <w:p w14:paraId="03763B88" w14:textId="77777777" w:rsidR="00981EE8" w:rsidRDefault="00981EE8" w:rsidP="00891B87">
      <w:pPr>
        <w:spacing w:after="0" w:line="240" w:lineRule="auto"/>
        <w:ind w:left="567"/>
        <w:jc w:val="both"/>
        <w:rPr>
          <w:rFonts w:ascii="Times New Roman" w:eastAsia="Times New Roman" w:hAnsi="Times New Roman" w:cs="Times New Roman"/>
          <w:bCs/>
          <w:sz w:val="28"/>
          <w:szCs w:val="28"/>
          <w:lang w:eastAsia="uk-UA"/>
        </w:rPr>
      </w:pPr>
      <w:r>
        <w:rPr>
          <w:rFonts w:ascii="Times New Roman" w:eastAsia="Times New Roman" w:hAnsi="Times New Roman" w:cs="Times New Roman"/>
          <w:b/>
          <w:bCs/>
          <w:sz w:val="28"/>
          <w:szCs w:val="28"/>
          <w:lang w:eastAsia="uk-UA"/>
        </w:rPr>
        <w:t>-</w:t>
      </w:r>
      <w:r>
        <w:rPr>
          <w:rFonts w:ascii="Times New Roman" w:eastAsia="Times New Roman" w:hAnsi="Times New Roman" w:cs="Times New Roman"/>
          <w:bCs/>
          <w:sz w:val="28"/>
          <w:szCs w:val="28"/>
          <w:lang w:eastAsia="uk-UA"/>
        </w:rPr>
        <w:t>переліки першого та другого типу об’єктів оренди;</w:t>
      </w:r>
    </w:p>
    <w:p w14:paraId="69D68587" w14:textId="77777777" w:rsidR="00981EE8" w:rsidRDefault="00981EE8" w:rsidP="00891B87">
      <w:pPr>
        <w:spacing w:after="0" w:line="240" w:lineRule="auto"/>
        <w:ind w:left="567"/>
        <w:jc w:val="both"/>
        <w:rPr>
          <w:rFonts w:ascii="Times New Roman" w:eastAsia="Times New Roman" w:hAnsi="Times New Roman" w:cs="Times New Roman"/>
          <w:bCs/>
          <w:sz w:val="28"/>
          <w:szCs w:val="28"/>
          <w:lang w:eastAsia="uk-UA"/>
        </w:rPr>
      </w:pPr>
      <w:r>
        <w:rPr>
          <w:rFonts w:ascii="Times New Roman" w:eastAsia="Times New Roman" w:hAnsi="Times New Roman" w:cs="Times New Roman"/>
          <w:b/>
          <w:bCs/>
          <w:sz w:val="28"/>
          <w:szCs w:val="28"/>
          <w:lang w:eastAsia="uk-UA"/>
        </w:rPr>
        <w:t>-</w:t>
      </w:r>
      <w:r>
        <w:rPr>
          <w:rFonts w:ascii="Times New Roman" w:eastAsia="Times New Roman" w:hAnsi="Times New Roman" w:cs="Times New Roman"/>
          <w:bCs/>
          <w:sz w:val="28"/>
          <w:szCs w:val="28"/>
          <w:lang w:eastAsia="uk-UA"/>
        </w:rPr>
        <w:t>створена аукціонна комісія з  продажу об’єктів малої приватизації;</w:t>
      </w:r>
    </w:p>
    <w:p w14:paraId="331EC937" w14:textId="5ECD0DB3" w:rsidR="00891B87" w:rsidRDefault="00981EE8" w:rsidP="00891B87">
      <w:pPr>
        <w:pStyle w:val="a3"/>
        <w:spacing w:after="0" w:line="240" w:lineRule="auto"/>
        <w:ind w:left="567"/>
        <w:jc w:val="both"/>
        <w:rPr>
          <w:rFonts w:ascii="Times New Roman" w:hAnsi="Times New Roman" w:cs="Times New Roman"/>
          <w:sz w:val="28"/>
          <w:szCs w:val="28"/>
        </w:rPr>
      </w:pPr>
      <w:r>
        <w:rPr>
          <w:rFonts w:ascii="Times New Roman" w:eastAsia="Times New Roman" w:hAnsi="Times New Roman" w:cs="Times New Roman"/>
          <w:b/>
          <w:bCs/>
          <w:sz w:val="28"/>
          <w:szCs w:val="28"/>
          <w:lang w:eastAsia="uk-UA"/>
        </w:rPr>
        <w:t>-</w:t>
      </w:r>
      <w:r>
        <w:rPr>
          <w:rFonts w:ascii="Times New Roman" w:eastAsia="Times New Roman" w:hAnsi="Times New Roman" w:cs="Times New Roman"/>
          <w:bCs/>
          <w:sz w:val="28"/>
          <w:szCs w:val="28"/>
          <w:lang w:eastAsia="uk-UA"/>
        </w:rPr>
        <w:t>створена комісія по виявленню безгосподарного майна</w:t>
      </w:r>
      <w:r>
        <w:rPr>
          <w:rFonts w:ascii="Times New Roman" w:hAnsi="Times New Roman" w:cs="Times New Roman"/>
          <w:sz w:val="28"/>
          <w:szCs w:val="28"/>
        </w:rPr>
        <w:t xml:space="preserve">;     </w:t>
      </w:r>
    </w:p>
    <w:p w14:paraId="184B0CEB" w14:textId="17A514E1" w:rsidR="00981EE8" w:rsidRPr="005325E7" w:rsidRDefault="00981EE8" w:rsidP="00891B87">
      <w:pPr>
        <w:pStyle w:val="a3"/>
        <w:spacing w:after="0" w:line="240" w:lineRule="auto"/>
        <w:ind w:left="567"/>
        <w:jc w:val="both"/>
        <w:rPr>
          <w:rFonts w:ascii="Times New Roman" w:hAnsi="Times New Roman" w:cs="Times New Roman"/>
          <w:sz w:val="28"/>
          <w:szCs w:val="28"/>
        </w:rPr>
      </w:pPr>
      <w:r w:rsidRPr="005325E7">
        <w:rPr>
          <w:rFonts w:ascii="Times New Roman" w:hAnsi="Times New Roman" w:cs="Times New Roman"/>
          <w:sz w:val="28"/>
          <w:szCs w:val="28"/>
        </w:rPr>
        <w:t>- перелік меліорованих систем та гідромеліоративного майна громади.</w:t>
      </w:r>
    </w:p>
    <w:p w14:paraId="123B437A" w14:textId="77777777" w:rsidR="00981EE8" w:rsidRDefault="00981EE8" w:rsidP="00981EE8">
      <w:pPr>
        <w:spacing w:after="0" w:line="240" w:lineRule="auto"/>
        <w:ind w:left="720"/>
        <w:jc w:val="both"/>
        <w:rPr>
          <w:rFonts w:ascii="Times New Roman" w:eastAsia="Times New Roman" w:hAnsi="Times New Roman" w:cs="Times New Roman"/>
          <w:bCs/>
          <w:sz w:val="28"/>
          <w:szCs w:val="28"/>
          <w:lang w:eastAsia="uk-UA"/>
        </w:rPr>
      </w:pPr>
    </w:p>
    <w:p w14:paraId="06986A54" w14:textId="77777777" w:rsidR="00981EE8" w:rsidRDefault="00981EE8" w:rsidP="00981EE8">
      <w:pPr>
        <w:pStyle w:val="a6"/>
        <w:spacing w:before="0" w:beforeAutospacing="0" w:after="0" w:afterAutospacing="0"/>
        <w:jc w:val="both"/>
        <w:rPr>
          <w:b/>
          <w:sz w:val="28"/>
          <w:szCs w:val="28"/>
        </w:rPr>
      </w:pPr>
      <w:r w:rsidRPr="0099460B">
        <w:rPr>
          <w:b/>
          <w:sz w:val="28"/>
          <w:szCs w:val="28"/>
        </w:rPr>
        <w:t>Результат прийняття нормативно-правових актів:</w:t>
      </w:r>
    </w:p>
    <w:p w14:paraId="2033C52D" w14:textId="77777777" w:rsidR="00981EE8" w:rsidRPr="00806867" w:rsidRDefault="00981EE8" w:rsidP="00981EE8">
      <w:pPr>
        <w:pStyle w:val="a6"/>
        <w:spacing w:before="0" w:beforeAutospacing="0" w:after="0" w:afterAutospacing="0"/>
        <w:jc w:val="both"/>
        <w:rPr>
          <w:spacing w:val="-4"/>
          <w:sz w:val="28"/>
          <w:szCs w:val="28"/>
        </w:rPr>
      </w:pPr>
      <w:r>
        <w:rPr>
          <w:b/>
          <w:sz w:val="28"/>
          <w:szCs w:val="28"/>
        </w:rPr>
        <w:t xml:space="preserve">    </w:t>
      </w:r>
      <w:r>
        <w:rPr>
          <w:sz w:val="28"/>
          <w:szCs w:val="28"/>
        </w:rPr>
        <w:t xml:space="preserve">     Протягом 2022 року сесією прийнято рішення щодо приватизації комунального майна на суму 736,22 тис. гривень (Таблиця1).</w:t>
      </w:r>
    </w:p>
    <w:p w14:paraId="7D200CB6" w14:textId="77777777" w:rsidR="00981EE8" w:rsidRDefault="00981EE8" w:rsidP="00981EE8">
      <w:pPr>
        <w:pStyle w:val="a5"/>
        <w:shd w:val="clear" w:color="auto" w:fill="FFFFFF"/>
        <w:spacing w:before="0" w:beforeAutospacing="0" w:after="0" w:afterAutospacing="0"/>
        <w:ind w:firstLine="567"/>
        <w:jc w:val="both"/>
        <w:rPr>
          <w:sz w:val="28"/>
          <w:szCs w:val="28"/>
        </w:rPr>
      </w:pPr>
      <w:r>
        <w:rPr>
          <w:sz w:val="28"/>
          <w:szCs w:val="28"/>
        </w:rPr>
        <w:t xml:space="preserve">           </w:t>
      </w:r>
      <w:r w:rsidRPr="00313341">
        <w:rPr>
          <w:sz w:val="28"/>
          <w:szCs w:val="28"/>
        </w:rPr>
        <w:t xml:space="preserve">        </w:t>
      </w:r>
    </w:p>
    <w:p w14:paraId="51949941" w14:textId="0CA5CCCC" w:rsidR="00981EE8" w:rsidRDefault="00981EE8" w:rsidP="00981EE8">
      <w:pPr>
        <w:pStyle w:val="a5"/>
        <w:shd w:val="clear" w:color="auto" w:fill="FFFFFF"/>
        <w:spacing w:before="0" w:beforeAutospacing="0" w:after="0" w:afterAutospacing="0"/>
        <w:ind w:firstLine="567"/>
        <w:jc w:val="both"/>
        <w:rPr>
          <w:sz w:val="28"/>
          <w:szCs w:val="28"/>
        </w:rPr>
      </w:pPr>
      <w:r>
        <w:rPr>
          <w:sz w:val="28"/>
          <w:szCs w:val="28"/>
        </w:rPr>
        <w:t xml:space="preserve">  За кошти Програми утримання та збереження майна комунальної власності  в  2023 році було профінансовано наступні заходи:</w:t>
      </w:r>
    </w:p>
    <w:p w14:paraId="4CC82542" w14:textId="77777777" w:rsidR="00981EE8" w:rsidRDefault="00981EE8" w:rsidP="00981EE8">
      <w:pPr>
        <w:pStyle w:val="a5"/>
        <w:shd w:val="clear" w:color="auto" w:fill="FFFFFF"/>
        <w:spacing w:before="0" w:beforeAutospacing="0" w:after="0" w:afterAutospacing="0"/>
        <w:ind w:firstLine="567"/>
        <w:jc w:val="both"/>
        <w:rPr>
          <w:sz w:val="28"/>
          <w:szCs w:val="28"/>
        </w:rPr>
      </w:pPr>
      <w:r>
        <w:rPr>
          <w:sz w:val="28"/>
          <w:szCs w:val="28"/>
        </w:rPr>
        <w:t>-проведення технічної інвентаризації об’єктів нерухомого майна-  184,2тис.грн:</w:t>
      </w:r>
    </w:p>
    <w:p w14:paraId="354A3C3B" w14:textId="24598B56" w:rsidR="00981EE8" w:rsidRDefault="00981EE8" w:rsidP="00981EE8">
      <w:pPr>
        <w:pStyle w:val="a5"/>
        <w:shd w:val="clear" w:color="auto" w:fill="FFFFFF"/>
        <w:spacing w:before="0" w:beforeAutospacing="0" w:after="0" w:afterAutospacing="0"/>
        <w:ind w:firstLine="567"/>
        <w:jc w:val="both"/>
        <w:rPr>
          <w:sz w:val="28"/>
          <w:szCs w:val="28"/>
        </w:rPr>
      </w:pPr>
      <w:r>
        <w:rPr>
          <w:sz w:val="28"/>
          <w:szCs w:val="28"/>
        </w:rPr>
        <w:lastRenderedPageBreak/>
        <w:t>-здійснення поточного ремонту. підключення електроенергії,</w:t>
      </w:r>
      <w:r w:rsidR="00AF6DCD">
        <w:rPr>
          <w:sz w:val="28"/>
          <w:szCs w:val="28"/>
        </w:rPr>
        <w:t xml:space="preserve"> </w:t>
      </w:r>
      <w:r>
        <w:rPr>
          <w:sz w:val="28"/>
          <w:szCs w:val="28"/>
        </w:rPr>
        <w:t xml:space="preserve">води в будівлях комунальної власності- 46,1 </w:t>
      </w:r>
      <w:proofErr w:type="spellStart"/>
      <w:r>
        <w:rPr>
          <w:sz w:val="28"/>
          <w:szCs w:val="28"/>
        </w:rPr>
        <w:t>тис.грн</w:t>
      </w:r>
      <w:proofErr w:type="spellEnd"/>
      <w:r>
        <w:rPr>
          <w:sz w:val="28"/>
          <w:szCs w:val="28"/>
        </w:rPr>
        <w:t>.;</w:t>
      </w:r>
    </w:p>
    <w:p w14:paraId="7BF56272" w14:textId="77777777" w:rsidR="00981EE8" w:rsidRDefault="00981EE8" w:rsidP="00981EE8">
      <w:pPr>
        <w:pStyle w:val="a5"/>
        <w:shd w:val="clear" w:color="auto" w:fill="FFFFFF"/>
        <w:spacing w:before="0" w:beforeAutospacing="0" w:after="0" w:afterAutospacing="0"/>
        <w:ind w:firstLine="567"/>
        <w:jc w:val="both"/>
        <w:rPr>
          <w:sz w:val="28"/>
          <w:szCs w:val="28"/>
        </w:rPr>
      </w:pPr>
      <w:r>
        <w:rPr>
          <w:sz w:val="28"/>
          <w:szCs w:val="28"/>
        </w:rPr>
        <w:t xml:space="preserve">-придбання матеріалів для облаштування ванної та туалетної кімнат будівлі по </w:t>
      </w:r>
      <w:proofErr w:type="spellStart"/>
      <w:r>
        <w:rPr>
          <w:sz w:val="28"/>
          <w:szCs w:val="28"/>
        </w:rPr>
        <w:t>вул.Галицька</w:t>
      </w:r>
      <w:proofErr w:type="spellEnd"/>
      <w:r>
        <w:rPr>
          <w:sz w:val="28"/>
          <w:szCs w:val="28"/>
        </w:rPr>
        <w:t xml:space="preserve"> 100-Г м.Рогатин –  20,4 </w:t>
      </w:r>
      <w:proofErr w:type="spellStart"/>
      <w:r>
        <w:rPr>
          <w:sz w:val="28"/>
          <w:szCs w:val="28"/>
        </w:rPr>
        <w:t>тис.грн</w:t>
      </w:r>
      <w:proofErr w:type="spellEnd"/>
      <w:r>
        <w:rPr>
          <w:sz w:val="28"/>
          <w:szCs w:val="28"/>
        </w:rPr>
        <w:t>:</w:t>
      </w:r>
    </w:p>
    <w:p w14:paraId="0FCEA667" w14:textId="021A6275" w:rsidR="00981EE8" w:rsidRDefault="00981EE8" w:rsidP="00981EE8">
      <w:pPr>
        <w:pStyle w:val="a5"/>
        <w:shd w:val="clear" w:color="auto" w:fill="FFFFFF"/>
        <w:spacing w:before="0" w:beforeAutospacing="0" w:after="0" w:afterAutospacing="0"/>
        <w:ind w:firstLine="567"/>
        <w:jc w:val="both"/>
      </w:pPr>
      <w:r>
        <w:rPr>
          <w:sz w:val="28"/>
          <w:szCs w:val="28"/>
        </w:rPr>
        <w:t>-придбання нерухомого майна для облаштування фондового сховища для комунального закладу Рогатинський історико-краєзна</w:t>
      </w:r>
      <w:r w:rsidR="00AF6DCD">
        <w:rPr>
          <w:sz w:val="28"/>
          <w:szCs w:val="28"/>
        </w:rPr>
        <w:t xml:space="preserve">вчий музей «Опілля»               -180 </w:t>
      </w:r>
      <w:proofErr w:type="spellStart"/>
      <w:r w:rsidR="00AF6DCD">
        <w:rPr>
          <w:sz w:val="28"/>
          <w:szCs w:val="28"/>
        </w:rPr>
        <w:t>тис.грн</w:t>
      </w:r>
      <w:proofErr w:type="spellEnd"/>
      <w:r>
        <w:rPr>
          <w:sz w:val="28"/>
          <w:szCs w:val="28"/>
        </w:rPr>
        <w:t>.</w:t>
      </w:r>
    </w:p>
    <w:p w14:paraId="05D281FB" w14:textId="77777777" w:rsidR="00981EE8" w:rsidRDefault="00981EE8" w:rsidP="00981EE8">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Протягом 2023 року  через ЕТС Прозоро Продажі  проведено аукціони з продажу нежитлових будівель комунальної власності в селах Стратин, </w:t>
      </w:r>
      <w:proofErr w:type="spellStart"/>
      <w:r>
        <w:rPr>
          <w:rFonts w:ascii="Times New Roman" w:hAnsi="Times New Roman" w:cs="Times New Roman"/>
          <w:sz w:val="28"/>
          <w:szCs w:val="28"/>
        </w:rPr>
        <w:t>Кривня</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Вербилівці</w:t>
      </w:r>
      <w:proofErr w:type="spellEnd"/>
      <w:r>
        <w:rPr>
          <w:rFonts w:ascii="Times New Roman" w:hAnsi="Times New Roman" w:cs="Times New Roman"/>
          <w:sz w:val="28"/>
          <w:szCs w:val="28"/>
        </w:rPr>
        <w:t xml:space="preserve">, Світанок, Уїзд, Княгиничі, та в м.Рогатин  понад 300 </w:t>
      </w:r>
      <w:proofErr w:type="spellStart"/>
      <w:r>
        <w:rPr>
          <w:rFonts w:ascii="Times New Roman" w:hAnsi="Times New Roman" w:cs="Times New Roman"/>
          <w:sz w:val="28"/>
          <w:szCs w:val="28"/>
        </w:rPr>
        <w:t>тис.грн</w:t>
      </w:r>
      <w:proofErr w:type="spellEnd"/>
      <w:r w:rsidRPr="009C137B">
        <w:rPr>
          <w:rFonts w:ascii="Times New Roman" w:hAnsi="Times New Roman" w:cs="Times New Roman"/>
          <w:color w:val="FF0000"/>
          <w:sz w:val="28"/>
          <w:szCs w:val="28"/>
        </w:rPr>
        <w:t>.</w:t>
      </w:r>
      <w:r>
        <w:rPr>
          <w:rFonts w:ascii="Times New Roman" w:hAnsi="Times New Roman" w:cs="Times New Roman"/>
          <w:color w:val="FF0000"/>
          <w:sz w:val="28"/>
          <w:szCs w:val="28"/>
        </w:rPr>
        <w:t xml:space="preserve"> </w:t>
      </w:r>
      <w:r w:rsidRPr="000A2B48">
        <w:rPr>
          <w:rFonts w:ascii="Times New Roman" w:hAnsi="Times New Roman" w:cs="Times New Roman"/>
          <w:sz w:val="28"/>
          <w:szCs w:val="28"/>
        </w:rPr>
        <w:t>(Таблиця2)</w:t>
      </w:r>
      <w:r>
        <w:rPr>
          <w:rFonts w:ascii="Times New Roman" w:hAnsi="Times New Roman" w:cs="Times New Roman"/>
          <w:sz w:val="28"/>
          <w:szCs w:val="28"/>
        </w:rPr>
        <w:t>.</w:t>
      </w:r>
    </w:p>
    <w:p w14:paraId="77D13560" w14:textId="14B33A0B" w:rsidR="00981EE8" w:rsidRPr="009C137B" w:rsidRDefault="00981EE8" w:rsidP="00981EE8">
      <w:pPr>
        <w:spacing w:after="0" w:line="240" w:lineRule="auto"/>
        <w:jc w:val="both"/>
        <w:rPr>
          <w:rFonts w:ascii="Times New Roman" w:hAnsi="Times New Roman" w:cs="Times New Roman"/>
          <w:color w:val="FF0000"/>
          <w:sz w:val="28"/>
          <w:szCs w:val="28"/>
        </w:rPr>
      </w:pPr>
      <w:r>
        <w:rPr>
          <w:rFonts w:ascii="Times New Roman" w:hAnsi="Times New Roman" w:cs="Times New Roman"/>
          <w:sz w:val="28"/>
          <w:szCs w:val="28"/>
        </w:rPr>
        <w:t xml:space="preserve">     </w:t>
      </w:r>
      <w:r>
        <w:rPr>
          <w:rFonts w:ascii="Times New Roman" w:hAnsi="Times New Roman" w:cs="Times New Roman"/>
          <w:color w:val="000000" w:themeColor="text1"/>
          <w:sz w:val="28"/>
          <w:szCs w:val="28"/>
        </w:rPr>
        <w:t xml:space="preserve">Також у 2023 році проведено два аукціони на право оренди комунального майна. Загалом до бюджету поступило 220,3 </w:t>
      </w:r>
      <w:proofErr w:type="spellStart"/>
      <w:r>
        <w:rPr>
          <w:rFonts w:ascii="Times New Roman" w:hAnsi="Times New Roman" w:cs="Times New Roman"/>
          <w:color w:val="000000" w:themeColor="text1"/>
          <w:sz w:val="28"/>
          <w:szCs w:val="28"/>
        </w:rPr>
        <w:t>тис</w:t>
      </w:r>
      <w:r w:rsidR="00AF6DCD">
        <w:rPr>
          <w:rFonts w:ascii="Times New Roman" w:hAnsi="Times New Roman" w:cs="Times New Roman"/>
          <w:color w:val="000000" w:themeColor="text1"/>
          <w:sz w:val="28"/>
          <w:szCs w:val="28"/>
        </w:rPr>
        <w:t>.грн</w:t>
      </w:r>
      <w:proofErr w:type="spellEnd"/>
      <w:r w:rsidR="00AF6DCD">
        <w:rPr>
          <w:rFonts w:ascii="Times New Roman" w:hAnsi="Times New Roman" w:cs="Times New Roman"/>
          <w:color w:val="000000" w:themeColor="text1"/>
          <w:sz w:val="28"/>
          <w:szCs w:val="28"/>
        </w:rPr>
        <w:t>.</w:t>
      </w:r>
      <w:r w:rsidR="00C30192">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від оренди.</w:t>
      </w:r>
      <w:r w:rsidRPr="009C137B">
        <w:rPr>
          <w:rFonts w:ascii="Times New Roman" w:hAnsi="Times New Roman" w:cs="Times New Roman"/>
          <w:color w:val="FF0000"/>
          <w:sz w:val="28"/>
          <w:szCs w:val="28"/>
        </w:rPr>
        <w:t xml:space="preserve">         </w:t>
      </w:r>
    </w:p>
    <w:p w14:paraId="2FF990BF" w14:textId="77777777" w:rsidR="00981EE8" w:rsidRDefault="00981EE8" w:rsidP="00981EE8">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p>
    <w:p w14:paraId="1432C662" w14:textId="02EDFE41" w:rsidR="00981EE8" w:rsidRDefault="00981EE8" w:rsidP="00981EE8">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За кошти програми в 2024 році профінансовано наступні заходи:</w:t>
      </w:r>
    </w:p>
    <w:p w14:paraId="7AF14CA7" w14:textId="7090A4C7" w:rsidR="00981EE8" w:rsidRDefault="00981EE8" w:rsidP="00981EE8">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поточна технічна інвентаризація об’єктів нерухомого майна в </w:t>
      </w:r>
      <w:proofErr w:type="spellStart"/>
      <w:r>
        <w:rPr>
          <w:rFonts w:ascii="Times New Roman" w:hAnsi="Times New Roman" w:cs="Times New Roman"/>
          <w:sz w:val="28"/>
          <w:szCs w:val="28"/>
        </w:rPr>
        <w:t>с.Дегова</w:t>
      </w:r>
      <w:proofErr w:type="spellEnd"/>
      <w:r>
        <w:rPr>
          <w:rFonts w:ascii="Times New Roman" w:hAnsi="Times New Roman" w:cs="Times New Roman"/>
          <w:sz w:val="28"/>
          <w:szCs w:val="28"/>
        </w:rPr>
        <w:t>,</w:t>
      </w:r>
      <w:r w:rsidR="00C30192">
        <w:rPr>
          <w:rFonts w:ascii="Times New Roman" w:hAnsi="Times New Roman" w:cs="Times New Roman"/>
          <w:sz w:val="28"/>
          <w:szCs w:val="28"/>
        </w:rPr>
        <w:t xml:space="preserve"> </w:t>
      </w:r>
      <w:proofErr w:type="spellStart"/>
      <w:r>
        <w:rPr>
          <w:rFonts w:ascii="Times New Roman" w:hAnsi="Times New Roman" w:cs="Times New Roman"/>
          <w:sz w:val="28"/>
          <w:szCs w:val="28"/>
        </w:rPr>
        <w:t>вул.Мала</w:t>
      </w:r>
      <w:proofErr w:type="spellEnd"/>
      <w:r>
        <w:rPr>
          <w:rFonts w:ascii="Times New Roman" w:hAnsi="Times New Roman" w:cs="Times New Roman"/>
          <w:sz w:val="28"/>
          <w:szCs w:val="28"/>
        </w:rPr>
        <w:t xml:space="preserve"> Дегова,1-А; </w:t>
      </w:r>
      <w:proofErr w:type="spellStart"/>
      <w:r>
        <w:rPr>
          <w:rFonts w:ascii="Times New Roman" w:hAnsi="Times New Roman" w:cs="Times New Roman"/>
          <w:sz w:val="28"/>
          <w:szCs w:val="28"/>
        </w:rPr>
        <w:t>с.Беньківці</w:t>
      </w:r>
      <w:proofErr w:type="spellEnd"/>
      <w:r>
        <w:rPr>
          <w:rFonts w:ascii="Times New Roman" w:hAnsi="Times New Roman" w:cs="Times New Roman"/>
          <w:sz w:val="28"/>
          <w:szCs w:val="28"/>
        </w:rPr>
        <w:t>, вул.Загоріна,7-А із виготовленням технічних паспортів та внесення даних в ЄДЕССБ про результати проведення даної технічної інвентаризації – 54,8 тис. грн.;</w:t>
      </w:r>
    </w:p>
    <w:p w14:paraId="1616A592" w14:textId="796E4E77" w:rsidR="00981EE8" w:rsidRPr="00AD1D31" w:rsidRDefault="00981EE8" w:rsidP="00981EE8">
      <w:pPr>
        <w:spacing w:after="0" w:line="240" w:lineRule="auto"/>
        <w:ind w:right="-142"/>
        <w:jc w:val="both"/>
        <w:rPr>
          <w:rFonts w:ascii="Times New Roman" w:hAnsi="Times New Roman" w:cs="Times New Roman"/>
          <w:sz w:val="28"/>
          <w:szCs w:val="28"/>
        </w:rPr>
      </w:pPr>
      <w:r>
        <w:rPr>
          <w:rFonts w:ascii="Times New Roman" w:hAnsi="Times New Roman" w:cs="Times New Roman"/>
          <w:sz w:val="28"/>
          <w:szCs w:val="28"/>
        </w:rPr>
        <w:t xml:space="preserve">     -звіти про незалежну оцінку нежитлових будівель за адресою: с.Жовчів,вул.Біляр11; </w:t>
      </w:r>
      <w:proofErr w:type="spellStart"/>
      <w:r>
        <w:rPr>
          <w:rFonts w:ascii="Times New Roman" w:hAnsi="Times New Roman" w:cs="Times New Roman"/>
          <w:sz w:val="28"/>
          <w:szCs w:val="28"/>
        </w:rPr>
        <w:t>с.Уїзд</w:t>
      </w:r>
      <w:proofErr w:type="spellEnd"/>
      <w:r>
        <w:rPr>
          <w:rFonts w:ascii="Times New Roman" w:hAnsi="Times New Roman" w:cs="Times New Roman"/>
          <w:sz w:val="28"/>
          <w:szCs w:val="28"/>
        </w:rPr>
        <w:t xml:space="preserve"> вул.Центральна,70-В; </w:t>
      </w:r>
      <w:proofErr w:type="spellStart"/>
      <w:r>
        <w:rPr>
          <w:rFonts w:ascii="Times New Roman" w:hAnsi="Times New Roman" w:cs="Times New Roman"/>
          <w:sz w:val="28"/>
          <w:szCs w:val="28"/>
        </w:rPr>
        <w:t>с.Обельниця</w:t>
      </w:r>
      <w:proofErr w:type="spellEnd"/>
      <w:r>
        <w:rPr>
          <w:rFonts w:ascii="Times New Roman" w:hAnsi="Times New Roman" w:cs="Times New Roman"/>
          <w:sz w:val="28"/>
          <w:szCs w:val="28"/>
        </w:rPr>
        <w:t>,</w:t>
      </w:r>
      <w:r w:rsidR="00C30192">
        <w:rPr>
          <w:rFonts w:ascii="Times New Roman" w:hAnsi="Times New Roman" w:cs="Times New Roman"/>
          <w:sz w:val="28"/>
          <w:szCs w:val="28"/>
        </w:rPr>
        <w:t xml:space="preserve"> </w:t>
      </w:r>
      <w:proofErr w:type="spellStart"/>
      <w:r>
        <w:rPr>
          <w:rFonts w:ascii="Times New Roman" w:hAnsi="Times New Roman" w:cs="Times New Roman"/>
          <w:sz w:val="28"/>
          <w:szCs w:val="28"/>
        </w:rPr>
        <w:t>вул.Франка</w:t>
      </w:r>
      <w:proofErr w:type="spellEnd"/>
      <w:r w:rsidR="00C30192">
        <w:rPr>
          <w:rFonts w:ascii="Times New Roman" w:hAnsi="Times New Roman" w:cs="Times New Roman"/>
          <w:sz w:val="28"/>
          <w:szCs w:val="28"/>
        </w:rPr>
        <w:t>,</w:t>
      </w:r>
      <w:r>
        <w:rPr>
          <w:rFonts w:ascii="Times New Roman" w:hAnsi="Times New Roman" w:cs="Times New Roman"/>
          <w:sz w:val="28"/>
          <w:szCs w:val="28"/>
        </w:rPr>
        <w:t xml:space="preserve"> 40-А  та </w:t>
      </w:r>
      <w:proofErr w:type="spellStart"/>
      <w:r>
        <w:rPr>
          <w:rFonts w:ascii="Times New Roman" w:hAnsi="Times New Roman" w:cs="Times New Roman"/>
          <w:sz w:val="28"/>
          <w:szCs w:val="28"/>
        </w:rPr>
        <w:t>с.Вербилівці</w:t>
      </w:r>
      <w:proofErr w:type="spellEnd"/>
      <w:r>
        <w:rPr>
          <w:rFonts w:ascii="Times New Roman" w:hAnsi="Times New Roman" w:cs="Times New Roman"/>
          <w:sz w:val="28"/>
          <w:szCs w:val="28"/>
        </w:rPr>
        <w:t xml:space="preserve"> вул.Шевченка,15-А – 10тис. грн;</w:t>
      </w:r>
    </w:p>
    <w:p w14:paraId="7DDA9219" w14:textId="56AB780F" w:rsidR="00981EE8" w:rsidRPr="00AD1D31" w:rsidRDefault="00981EE8" w:rsidP="00981EE8">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-звіти про незалежну оцінку нежитлових будівель за адресою: м.Рогатин </w:t>
      </w:r>
      <w:proofErr w:type="spellStart"/>
      <w:r>
        <w:rPr>
          <w:rFonts w:ascii="Times New Roman" w:hAnsi="Times New Roman" w:cs="Times New Roman"/>
          <w:sz w:val="28"/>
          <w:szCs w:val="28"/>
        </w:rPr>
        <w:t>вул.Чорновола</w:t>
      </w:r>
      <w:proofErr w:type="spellEnd"/>
      <w:r w:rsidR="00C30192">
        <w:rPr>
          <w:rFonts w:ascii="Times New Roman" w:hAnsi="Times New Roman" w:cs="Times New Roman"/>
          <w:sz w:val="28"/>
          <w:szCs w:val="28"/>
        </w:rPr>
        <w:t xml:space="preserve">, </w:t>
      </w:r>
      <w:r>
        <w:rPr>
          <w:rFonts w:ascii="Times New Roman" w:hAnsi="Times New Roman" w:cs="Times New Roman"/>
          <w:sz w:val="28"/>
          <w:szCs w:val="28"/>
        </w:rPr>
        <w:t xml:space="preserve">9; </w:t>
      </w:r>
      <w:proofErr w:type="spellStart"/>
      <w:r>
        <w:rPr>
          <w:rFonts w:ascii="Times New Roman" w:hAnsi="Times New Roman" w:cs="Times New Roman"/>
          <w:sz w:val="28"/>
          <w:szCs w:val="28"/>
        </w:rPr>
        <w:t>с.Уїзд</w:t>
      </w:r>
      <w:proofErr w:type="spellEnd"/>
      <w:r>
        <w:rPr>
          <w:rFonts w:ascii="Times New Roman" w:hAnsi="Times New Roman" w:cs="Times New Roman"/>
          <w:sz w:val="28"/>
          <w:szCs w:val="28"/>
        </w:rPr>
        <w:t xml:space="preserve"> вул.Центральна,70-В; та </w:t>
      </w:r>
      <w:proofErr w:type="spellStart"/>
      <w:r>
        <w:rPr>
          <w:rFonts w:ascii="Times New Roman" w:hAnsi="Times New Roman" w:cs="Times New Roman"/>
          <w:sz w:val="28"/>
          <w:szCs w:val="28"/>
        </w:rPr>
        <w:t>с.Вербилівці</w:t>
      </w:r>
      <w:proofErr w:type="spellEnd"/>
      <w:r>
        <w:rPr>
          <w:rFonts w:ascii="Times New Roman" w:hAnsi="Times New Roman" w:cs="Times New Roman"/>
          <w:sz w:val="28"/>
          <w:szCs w:val="28"/>
        </w:rPr>
        <w:t xml:space="preserve"> вул.Городецького,14-А – 7,0</w:t>
      </w:r>
      <w:r w:rsidR="00C30192">
        <w:rPr>
          <w:rFonts w:ascii="Times New Roman" w:hAnsi="Times New Roman" w:cs="Times New Roman"/>
          <w:sz w:val="28"/>
          <w:szCs w:val="28"/>
        </w:rPr>
        <w:t xml:space="preserve"> </w:t>
      </w:r>
      <w:r>
        <w:rPr>
          <w:rFonts w:ascii="Times New Roman" w:hAnsi="Times New Roman" w:cs="Times New Roman"/>
          <w:sz w:val="28"/>
          <w:szCs w:val="28"/>
        </w:rPr>
        <w:t>тис. грн;</w:t>
      </w:r>
    </w:p>
    <w:p w14:paraId="4523D4E6" w14:textId="4351EE01" w:rsidR="00981EE8" w:rsidRPr="00AD1D31" w:rsidRDefault="00981EE8" w:rsidP="00981EE8">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-звіти про незалежну оцінку нежитлових будівель за адресою: </w:t>
      </w:r>
      <w:proofErr w:type="spellStart"/>
      <w:r>
        <w:rPr>
          <w:rFonts w:ascii="Times New Roman" w:hAnsi="Times New Roman" w:cs="Times New Roman"/>
          <w:sz w:val="28"/>
          <w:szCs w:val="28"/>
        </w:rPr>
        <w:t>с.Малинівка</w:t>
      </w:r>
      <w:proofErr w:type="spellEnd"/>
      <w:r>
        <w:rPr>
          <w:rFonts w:ascii="Times New Roman" w:hAnsi="Times New Roman" w:cs="Times New Roman"/>
          <w:sz w:val="28"/>
          <w:szCs w:val="28"/>
        </w:rPr>
        <w:t xml:space="preserve"> вул.Шевченка,2-А; </w:t>
      </w:r>
      <w:proofErr w:type="spellStart"/>
      <w:r>
        <w:rPr>
          <w:rFonts w:ascii="Times New Roman" w:hAnsi="Times New Roman" w:cs="Times New Roman"/>
          <w:sz w:val="28"/>
          <w:szCs w:val="28"/>
        </w:rPr>
        <w:t>с.Яглуш</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вул.Центральна</w:t>
      </w:r>
      <w:proofErr w:type="spellEnd"/>
      <w:r>
        <w:rPr>
          <w:rFonts w:ascii="Times New Roman" w:hAnsi="Times New Roman" w:cs="Times New Roman"/>
          <w:sz w:val="28"/>
          <w:szCs w:val="28"/>
        </w:rPr>
        <w:t>,</w:t>
      </w:r>
      <w:r w:rsidR="00C30192">
        <w:rPr>
          <w:rFonts w:ascii="Times New Roman" w:hAnsi="Times New Roman" w:cs="Times New Roman"/>
          <w:sz w:val="28"/>
          <w:szCs w:val="28"/>
        </w:rPr>
        <w:t xml:space="preserve"> </w:t>
      </w:r>
      <w:r>
        <w:rPr>
          <w:rFonts w:ascii="Times New Roman" w:hAnsi="Times New Roman" w:cs="Times New Roman"/>
          <w:sz w:val="28"/>
          <w:szCs w:val="28"/>
        </w:rPr>
        <w:t xml:space="preserve">56-А; </w:t>
      </w:r>
      <w:proofErr w:type="spellStart"/>
      <w:r>
        <w:rPr>
          <w:rFonts w:ascii="Times New Roman" w:hAnsi="Times New Roman" w:cs="Times New Roman"/>
          <w:sz w:val="28"/>
          <w:szCs w:val="28"/>
        </w:rPr>
        <w:t>с.Беньківці</w:t>
      </w:r>
      <w:proofErr w:type="spellEnd"/>
      <w:r>
        <w:rPr>
          <w:rFonts w:ascii="Times New Roman" w:hAnsi="Times New Roman" w:cs="Times New Roman"/>
          <w:sz w:val="28"/>
          <w:szCs w:val="28"/>
        </w:rPr>
        <w:t>,</w:t>
      </w:r>
      <w:r w:rsidR="00C30192">
        <w:rPr>
          <w:rFonts w:ascii="Times New Roman" w:hAnsi="Times New Roman" w:cs="Times New Roman"/>
          <w:sz w:val="28"/>
          <w:szCs w:val="28"/>
        </w:rPr>
        <w:t xml:space="preserve"> </w:t>
      </w:r>
      <w:proofErr w:type="spellStart"/>
      <w:r>
        <w:rPr>
          <w:rFonts w:ascii="Times New Roman" w:hAnsi="Times New Roman" w:cs="Times New Roman"/>
          <w:sz w:val="28"/>
          <w:szCs w:val="28"/>
        </w:rPr>
        <w:t>вул.Загоріна</w:t>
      </w:r>
      <w:proofErr w:type="spellEnd"/>
      <w:r>
        <w:rPr>
          <w:rFonts w:ascii="Times New Roman" w:hAnsi="Times New Roman" w:cs="Times New Roman"/>
          <w:sz w:val="28"/>
          <w:szCs w:val="28"/>
        </w:rPr>
        <w:t>,</w:t>
      </w:r>
      <w:r w:rsidR="00C30192">
        <w:rPr>
          <w:rFonts w:ascii="Times New Roman" w:hAnsi="Times New Roman" w:cs="Times New Roman"/>
          <w:sz w:val="28"/>
          <w:szCs w:val="28"/>
        </w:rPr>
        <w:t xml:space="preserve">              </w:t>
      </w:r>
      <w:r>
        <w:rPr>
          <w:rFonts w:ascii="Times New Roman" w:hAnsi="Times New Roman" w:cs="Times New Roman"/>
          <w:sz w:val="28"/>
          <w:szCs w:val="28"/>
        </w:rPr>
        <w:t>7-А-12,0тис грн;</w:t>
      </w:r>
    </w:p>
    <w:p w14:paraId="0AAB534D" w14:textId="0523282F" w:rsidR="00981EE8" w:rsidRDefault="00981EE8" w:rsidP="00981EE8">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 поточна технічна інвентаризація об’єктів нерухомого майна   м.Рогатин,</w:t>
      </w:r>
      <w:r w:rsidR="00C30192">
        <w:rPr>
          <w:rFonts w:ascii="Times New Roman" w:hAnsi="Times New Roman" w:cs="Times New Roman"/>
          <w:sz w:val="28"/>
          <w:szCs w:val="28"/>
        </w:rPr>
        <w:t xml:space="preserve"> </w:t>
      </w:r>
      <w:proofErr w:type="spellStart"/>
      <w:r>
        <w:rPr>
          <w:rFonts w:ascii="Times New Roman" w:hAnsi="Times New Roman" w:cs="Times New Roman"/>
          <w:sz w:val="28"/>
          <w:szCs w:val="28"/>
        </w:rPr>
        <w:t>вул.Шевченка</w:t>
      </w:r>
      <w:proofErr w:type="spellEnd"/>
      <w:r>
        <w:rPr>
          <w:rFonts w:ascii="Times New Roman" w:hAnsi="Times New Roman" w:cs="Times New Roman"/>
          <w:sz w:val="28"/>
          <w:szCs w:val="28"/>
        </w:rPr>
        <w:t>,</w:t>
      </w:r>
      <w:r w:rsidR="00C30192">
        <w:rPr>
          <w:rFonts w:ascii="Times New Roman" w:hAnsi="Times New Roman" w:cs="Times New Roman"/>
          <w:sz w:val="28"/>
          <w:szCs w:val="28"/>
        </w:rPr>
        <w:t xml:space="preserve"> </w:t>
      </w:r>
      <w:r>
        <w:rPr>
          <w:rFonts w:ascii="Times New Roman" w:hAnsi="Times New Roman" w:cs="Times New Roman"/>
          <w:sz w:val="28"/>
          <w:szCs w:val="28"/>
        </w:rPr>
        <w:t xml:space="preserve">12 та </w:t>
      </w:r>
      <w:proofErr w:type="spellStart"/>
      <w:r>
        <w:rPr>
          <w:rFonts w:ascii="Times New Roman" w:hAnsi="Times New Roman" w:cs="Times New Roman"/>
          <w:sz w:val="28"/>
          <w:szCs w:val="28"/>
        </w:rPr>
        <w:t>вул.Чорновола</w:t>
      </w:r>
      <w:proofErr w:type="spellEnd"/>
      <w:r>
        <w:rPr>
          <w:rFonts w:ascii="Times New Roman" w:hAnsi="Times New Roman" w:cs="Times New Roman"/>
          <w:sz w:val="28"/>
          <w:szCs w:val="28"/>
        </w:rPr>
        <w:t>,</w:t>
      </w:r>
      <w:r w:rsidR="00C30192">
        <w:rPr>
          <w:rFonts w:ascii="Times New Roman" w:hAnsi="Times New Roman" w:cs="Times New Roman"/>
          <w:sz w:val="28"/>
          <w:szCs w:val="28"/>
        </w:rPr>
        <w:t xml:space="preserve"> </w:t>
      </w:r>
      <w:r>
        <w:rPr>
          <w:rFonts w:ascii="Times New Roman" w:hAnsi="Times New Roman" w:cs="Times New Roman"/>
          <w:sz w:val="28"/>
          <w:szCs w:val="28"/>
        </w:rPr>
        <w:t>9-В грн. із виготовленням технічних паспортів та внесення даних в ЄДЕССБ про результати проведення даної технічної інвентаризації – 41,0</w:t>
      </w:r>
      <w:r w:rsidR="00C30192">
        <w:rPr>
          <w:rFonts w:ascii="Times New Roman" w:hAnsi="Times New Roman" w:cs="Times New Roman"/>
          <w:sz w:val="28"/>
          <w:szCs w:val="28"/>
        </w:rPr>
        <w:t xml:space="preserve"> </w:t>
      </w:r>
      <w:r>
        <w:rPr>
          <w:rFonts w:ascii="Times New Roman" w:hAnsi="Times New Roman" w:cs="Times New Roman"/>
          <w:sz w:val="28"/>
          <w:szCs w:val="28"/>
        </w:rPr>
        <w:t>тис. грн.;</w:t>
      </w:r>
    </w:p>
    <w:p w14:paraId="69A758FB" w14:textId="1D37728B" w:rsidR="00981EE8" w:rsidRDefault="00981EE8" w:rsidP="00981EE8">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-звіт про незалежну оцінку нежитлової будівлі  в </w:t>
      </w:r>
      <w:proofErr w:type="spellStart"/>
      <w:r>
        <w:rPr>
          <w:rFonts w:ascii="Times New Roman" w:hAnsi="Times New Roman" w:cs="Times New Roman"/>
          <w:sz w:val="28"/>
          <w:szCs w:val="28"/>
        </w:rPr>
        <w:t>м.Рогатині</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вул.Чорновола</w:t>
      </w:r>
      <w:proofErr w:type="spellEnd"/>
      <w:r w:rsidR="00C30192">
        <w:rPr>
          <w:rFonts w:ascii="Times New Roman" w:hAnsi="Times New Roman" w:cs="Times New Roman"/>
          <w:sz w:val="28"/>
          <w:szCs w:val="28"/>
        </w:rPr>
        <w:t>,</w:t>
      </w:r>
      <w:r>
        <w:rPr>
          <w:rFonts w:ascii="Times New Roman" w:hAnsi="Times New Roman" w:cs="Times New Roman"/>
          <w:sz w:val="28"/>
          <w:szCs w:val="28"/>
        </w:rPr>
        <w:t xml:space="preserve"> 9-В -10,0</w:t>
      </w:r>
      <w:r w:rsidR="00C30192">
        <w:rPr>
          <w:rFonts w:ascii="Times New Roman" w:hAnsi="Times New Roman" w:cs="Times New Roman"/>
          <w:sz w:val="28"/>
          <w:szCs w:val="28"/>
        </w:rPr>
        <w:t xml:space="preserve"> </w:t>
      </w:r>
      <w:r>
        <w:rPr>
          <w:rFonts w:ascii="Times New Roman" w:hAnsi="Times New Roman" w:cs="Times New Roman"/>
          <w:sz w:val="28"/>
          <w:szCs w:val="28"/>
        </w:rPr>
        <w:t>тис. грн.:</w:t>
      </w:r>
    </w:p>
    <w:p w14:paraId="540D953C" w14:textId="0CC35A08" w:rsidR="00981EE8" w:rsidRDefault="00981EE8" w:rsidP="00981EE8">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-придбання матеріалів для ремонту будинку в </w:t>
      </w:r>
      <w:proofErr w:type="spellStart"/>
      <w:r>
        <w:rPr>
          <w:rFonts w:ascii="Times New Roman" w:hAnsi="Times New Roman" w:cs="Times New Roman"/>
          <w:sz w:val="28"/>
          <w:szCs w:val="28"/>
        </w:rPr>
        <w:t>м.Рогатині</w:t>
      </w:r>
      <w:proofErr w:type="spellEnd"/>
      <w:r>
        <w:rPr>
          <w:rFonts w:ascii="Times New Roman" w:hAnsi="Times New Roman" w:cs="Times New Roman"/>
          <w:sz w:val="28"/>
          <w:szCs w:val="28"/>
        </w:rPr>
        <w:t xml:space="preserve"> по </w:t>
      </w:r>
      <w:proofErr w:type="spellStart"/>
      <w:r>
        <w:rPr>
          <w:rFonts w:ascii="Times New Roman" w:hAnsi="Times New Roman" w:cs="Times New Roman"/>
          <w:sz w:val="28"/>
          <w:szCs w:val="28"/>
        </w:rPr>
        <w:t>вул.Галицькій</w:t>
      </w:r>
      <w:proofErr w:type="spellEnd"/>
      <w:r>
        <w:rPr>
          <w:rFonts w:ascii="Times New Roman" w:hAnsi="Times New Roman" w:cs="Times New Roman"/>
          <w:sz w:val="28"/>
          <w:szCs w:val="28"/>
        </w:rPr>
        <w:t>,</w:t>
      </w:r>
      <w:r w:rsidR="00C30192">
        <w:rPr>
          <w:rFonts w:ascii="Times New Roman" w:hAnsi="Times New Roman" w:cs="Times New Roman"/>
          <w:sz w:val="28"/>
          <w:szCs w:val="28"/>
        </w:rPr>
        <w:t xml:space="preserve"> </w:t>
      </w:r>
      <w:r>
        <w:rPr>
          <w:rFonts w:ascii="Times New Roman" w:hAnsi="Times New Roman" w:cs="Times New Roman"/>
          <w:sz w:val="28"/>
          <w:szCs w:val="28"/>
        </w:rPr>
        <w:t>45 – 10,185</w:t>
      </w:r>
      <w:r w:rsidR="00C30192">
        <w:rPr>
          <w:rFonts w:ascii="Times New Roman" w:hAnsi="Times New Roman" w:cs="Times New Roman"/>
          <w:sz w:val="28"/>
          <w:szCs w:val="28"/>
        </w:rPr>
        <w:t xml:space="preserve"> </w:t>
      </w:r>
      <w:r>
        <w:rPr>
          <w:rFonts w:ascii="Times New Roman" w:hAnsi="Times New Roman" w:cs="Times New Roman"/>
          <w:sz w:val="28"/>
          <w:szCs w:val="28"/>
        </w:rPr>
        <w:t>тис. грн.</w:t>
      </w:r>
    </w:p>
    <w:p w14:paraId="282308E6" w14:textId="77F9D76E" w:rsidR="00981EE8" w:rsidRDefault="00981EE8" w:rsidP="00981EE8">
      <w:pPr>
        <w:spacing w:after="0" w:line="240" w:lineRule="auto"/>
        <w:jc w:val="both"/>
        <w:rPr>
          <w:rFonts w:ascii="Times New Roman" w:hAnsi="Times New Roman"/>
          <w:sz w:val="28"/>
          <w:szCs w:val="28"/>
        </w:rPr>
      </w:pPr>
      <w:r>
        <w:rPr>
          <w:rFonts w:ascii="Times New Roman" w:hAnsi="Times New Roman" w:cs="Times New Roman"/>
          <w:sz w:val="28"/>
          <w:szCs w:val="28"/>
        </w:rPr>
        <w:t xml:space="preserve">    Загалом  використано 144,985</w:t>
      </w:r>
      <w:r w:rsidR="00C30192">
        <w:rPr>
          <w:rFonts w:ascii="Times New Roman" w:hAnsi="Times New Roman" w:cs="Times New Roman"/>
          <w:sz w:val="28"/>
          <w:szCs w:val="28"/>
        </w:rPr>
        <w:t xml:space="preserve"> </w:t>
      </w:r>
      <w:r>
        <w:rPr>
          <w:rFonts w:ascii="Times New Roman" w:hAnsi="Times New Roman" w:cs="Times New Roman"/>
          <w:sz w:val="28"/>
          <w:szCs w:val="28"/>
        </w:rPr>
        <w:t>тис. грн.</w:t>
      </w:r>
    </w:p>
    <w:p w14:paraId="63191AD2" w14:textId="77777777" w:rsidR="00981EE8" w:rsidRDefault="00981EE8" w:rsidP="00981EE8">
      <w:pPr>
        <w:spacing w:after="0" w:line="240" w:lineRule="auto"/>
        <w:jc w:val="both"/>
        <w:rPr>
          <w:rFonts w:ascii="Times New Roman" w:hAnsi="Times New Roman"/>
          <w:sz w:val="28"/>
          <w:szCs w:val="28"/>
        </w:rPr>
      </w:pPr>
    </w:p>
    <w:p w14:paraId="4F246AC9" w14:textId="1B8EED98" w:rsidR="00981EE8" w:rsidRDefault="00981EE8" w:rsidP="00981EE8">
      <w:pPr>
        <w:spacing w:after="0" w:line="240" w:lineRule="auto"/>
        <w:jc w:val="both"/>
        <w:rPr>
          <w:rFonts w:ascii="Times New Roman" w:hAnsi="Times New Roman" w:cs="Times New Roman"/>
          <w:sz w:val="28"/>
          <w:szCs w:val="28"/>
        </w:rPr>
      </w:pPr>
      <w:r>
        <w:rPr>
          <w:rFonts w:ascii="Times New Roman" w:hAnsi="Times New Roman"/>
          <w:sz w:val="28"/>
          <w:szCs w:val="28"/>
        </w:rPr>
        <w:t xml:space="preserve">    На  протязі  2024 року  через ЕТС Прозоро Продажі</w:t>
      </w:r>
      <w:r>
        <w:rPr>
          <w:rFonts w:ascii="Times New Roman" w:hAnsi="Times New Roman" w:cs="Times New Roman"/>
          <w:sz w:val="28"/>
          <w:szCs w:val="28"/>
        </w:rPr>
        <w:t xml:space="preserve">  було проведено чотири аукціони з реалізації майна комунальної власності на понад  1млн.грн,</w:t>
      </w:r>
      <w:r w:rsidR="00C30192">
        <w:rPr>
          <w:rFonts w:ascii="Times New Roman" w:hAnsi="Times New Roman" w:cs="Times New Roman"/>
          <w:sz w:val="28"/>
          <w:szCs w:val="28"/>
        </w:rPr>
        <w:t xml:space="preserve"> </w:t>
      </w:r>
      <w:r>
        <w:rPr>
          <w:rFonts w:ascii="Times New Roman" w:hAnsi="Times New Roman" w:cs="Times New Roman"/>
          <w:sz w:val="28"/>
          <w:szCs w:val="28"/>
        </w:rPr>
        <w:t>якщо точніше 1164,819 грн. (Таблиця3).</w:t>
      </w:r>
    </w:p>
    <w:p w14:paraId="43216FD8" w14:textId="70ECD9B2" w:rsidR="00981EE8" w:rsidRDefault="00981EE8" w:rsidP="00981EE8">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Бюджет отримав 385,2 тис</w:t>
      </w:r>
      <w:r w:rsidR="00C30192">
        <w:rPr>
          <w:rFonts w:ascii="Times New Roman" w:hAnsi="Times New Roman" w:cs="Times New Roman"/>
          <w:sz w:val="28"/>
          <w:szCs w:val="28"/>
        </w:rPr>
        <w:t>.</w:t>
      </w:r>
      <w:r>
        <w:rPr>
          <w:rFonts w:ascii="Times New Roman" w:hAnsi="Times New Roman" w:cs="Times New Roman"/>
          <w:sz w:val="28"/>
          <w:szCs w:val="28"/>
        </w:rPr>
        <w:t xml:space="preserve"> гр</w:t>
      </w:r>
      <w:r w:rsidR="00C30192">
        <w:rPr>
          <w:rFonts w:ascii="Times New Roman" w:hAnsi="Times New Roman" w:cs="Times New Roman"/>
          <w:sz w:val="28"/>
          <w:szCs w:val="28"/>
        </w:rPr>
        <w:t>н.</w:t>
      </w:r>
      <w:r>
        <w:rPr>
          <w:rFonts w:ascii="Times New Roman" w:hAnsi="Times New Roman" w:cs="Times New Roman"/>
          <w:sz w:val="28"/>
          <w:szCs w:val="28"/>
        </w:rPr>
        <w:t xml:space="preserve"> від оренди.         </w:t>
      </w:r>
    </w:p>
    <w:p w14:paraId="74CC8E9A" w14:textId="77777777" w:rsidR="00981EE8" w:rsidRDefault="00981EE8" w:rsidP="00981EE8">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Протягом 2025 року  проведено технічну інвентаризацію об’єктів первинної ланки медицини та культури на суму 115200 грн.</w:t>
      </w:r>
    </w:p>
    <w:p w14:paraId="6687A1AE" w14:textId="28806FEF" w:rsidR="00981EE8" w:rsidRDefault="00981EE8" w:rsidP="00981EE8">
      <w:pPr>
        <w:spacing w:after="0" w:line="240" w:lineRule="auto"/>
        <w:jc w:val="both"/>
        <w:rPr>
          <w:rFonts w:ascii="Times New Roman" w:hAnsi="Times New Roman" w:cs="Times New Roman"/>
          <w:sz w:val="28"/>
          <w:szCs w:val="28"/>
        </w:rPr>
      </w:pPr>
      <w:r>
        <w:rPr>
          <w:rFonts w:ascii="Times New Roman" w:hAnsi="Times New Roman" w:cs="Times New Roman"/>
          <w:sz w:val="28"/>
          <w:szCs w:val="28"/>
        </w:rPr>
        <w:lastRenderedPageBreak/>
        <w:t xml:space="preserve">    Проведено аналіз укладених договорів  оренди майна комунальної власності та надходження орендної плати в розрізі балансоутримувачів за 2021-2025 роки.</w:t>
      </w:r>
      <w:r w:rsidR="00C30192">
        <w:rPr>
          <w:rFonts w:ascii="Times New Roman" w:hAnsi="Times New Roman" w:cs="Times New Roman"/>
          <w:sz w:val="28"/>
          <w:szCs w:val="28"/>
        </w:rPr>
        <w:t xml:space="preserve"> </w:t>
      </w:r>
      <w:r>
        <w:rPr>
          <w:rFonts w:ascii="Times New Roman" w:hAnsi="Times New Roman" w:cs="Times New Roman"/>
          <w:sz w:val="28"/>
          <w:szCs w:val="28"/>
        </w:rPr>
        <w:t>(Таблиця4).</w:t>
      </w:r>
    </w:p>
    <w:p w14:paraId="7C52743D" w14:textId="77777777" w:rsidR="00981EE8" w:rsidRDefault="00981EE8" w:rsidP="00981EE8">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Виходячи з вищенаведеного розроблено:</w:t>
      </w:r>
    </w:p>
    <w:p w14:paraId="024234CF" w14:textId="77777777" w:rsidR="00981EE8" w:rsidRDefault="00981EE8" w:rsidP="00981EE8">
      <w:pPr>
        <w:spacing w:after="0" w:line="240" w:lineRule="auto"/>
        <w:jc w:val="both"/>
        <w:rPr>
          <w:rFonts w:ascii="Times New Roman" w:hAnsi="Times New Roman" w:cs="Times New Roman"/>
          <w:sz w:val="28"/>
          <w:szCs w:val="28"/>
        </w:rPr>
      </w:pPr>
      <w:r>
        <w:rPr>
          <w:rFonts w:ascii="Times New Roman" w:hAnsi="Times New Roman" w:cs="Times New Roman"/>
          <w:bCs/>
          <w:sz w:val="28"/>
          <w:szCs w:val="28"/>
        </w:rPr>
        <w:t xml:space="preserve">     </w:t>
      </w:r>
      <w:r>
        <w:rPr>
          <w:rFonts w:ascii="Times New Roman" w:hAnsi="Times New Roman" w:cs="Times New Roman"/>
          <w:sz w:val="28"/>
          <w:szCs w:val="28"/>
        </w:rPr>
        <w:t xml:space="preserve">                  </w:t>
      </w:r>
    </w:p>
    <w:p w14:paraId="40F0AB5C" w14:textId="3D56D08E" w:rsidR="00981EE8" w:rsidRDefault="00981EE8" w:rsidP="00981EE8">
      <w:pPr>
        <w:spacing w:after="0" w:line="240" w:lineRule="auto"/>
        <w:jc w:val="both"/>
        <w:rPr>
          <w:rFonts w:ascii="Times New Roman" w:hAnsi="Times New Roman" w:cs="Times New Roman"/>
          <w:b/>
          <w:i/>
          <w:sz w:val="28"/>
          <w:szCs w:val="28"/>
        </w:rPr>
      </w:pPr>
      <w:r w:rsidRPr="00106864">
        <w:rPr>
          <w:rFonts w:ascii="Times New Roman" w:hAnsi="Times New Roman" w:cs="Times New Roman"/>
          <w:b/>
          <w:i/>
          <w:sz w:val="28"/>
          <w:szCs w:val="28"/>
        </w:rPr>
        <w:t xml:space="preserve">План заходів, щодо </w:t>
      </w:r>
      <w:r>
        <w:rPr>
          <w:rFonts w:ascii="Times New Roman" w:hAnsi="Times New Roman" w:cs="Times New Roman"/>
          <w:b/>
          <w:i/>
          <w:sz w:val="28"/>
          <w:szCs w:val="28"/>
        </w:rPr>
        <w:t>покращення ефективності роботи з майном громади,</w:t>
      </w:r>
      <w:r w:rsidR="0016415D">
        <w:rPr>
          <w:rFonts w:ascii="Times New Roman" w:hAnsi="Times New Roman" w:cs="Times New Roman"/>
          <w:b/>
          <w:i/>
          <w:sz w:val="28"/>
          <w:szCs w:val="28"/>
        </w:rPr>
        <w:t xml:space="preserve"> </w:t>
      </w:r>
      <w:r w:rsidRPr="00106864">
        <w:rPr>
          <w:rFonts w:ascii="Times New Roman" w:hAnsi="Times New Roman" w:cs="Times New Roman"/>
          <w:b/>
          <w:i/>
          <w:sz w:val="28"/>
          <w:szCs w:val="28"/>
        </w:rPr>
        <w:t xml:space="preserve">усунення виявлених </w:t>
      </w:r>
      <w:r>
        <w:rPr>
          <w:rFonts w:ascii="Times New Roman" w:hAnsi="Times New Roman" w:cs="Times New Roman"/>
          <w:b/>
          <w:i/>
          <w:sz w:val="28"/>
          <w:szCs w:val="28"/>
        </w:rPr>
        <w:t xml:space="preserve"> недоліків</w:t>
      </w:r>
      <w:r w:rsidRPr="00106864">
        <w:rPr>
          <w:rFonts w:ascii="Times New Roman" w:hAnsi="Times New Roman" w:cs="Times New Roman"/>
          <w:b/>
          <w:i/>
          <w:sz w:val="28"/>
          <w:szCs w:val="28"/>
        </w:rPr>
        <w:t xml:space="preserve"> та недопущення їх в майбутньому</w:t>
      </w:r>
      <w:r w:rsidR="0016415D">
        <w:rPr>
          <w:rFonts w:ascii="Times New Roman" w:hAnsi="Times New Roman" w:cs="Times New Roman"/>
          <w:b/>
          <w:i/>
          <w:sz w:val="28"/>
          <w:szCs w:val="28"/>
        </w:rPr>
        <w:t xml:space="preserve"> </w:t>
      </w:r>
    </w:p>
    <w:p w14:paraId="6BEAD12C" w14:textId="77777777" w:rsidR="00981EE8" w:rsidRPr="00106864" w:rsidRDefault="00981EE8" w:rsidP="00981EE8">
      <w:pPr>
        <w:spacing w:after="0" w:line="240" w:lineRule="auto"/>
        <w:jc w:val="both"/>
        <w:rPr>
          <w:rFonts w:ascii="Times New Roman" w:hAnsi="Times New Roman" w:cs="Times New Roman"/>
          <w:b/>
          <w:i/>
          <w:sz w:val="28"/>
          <w:szCs w:val="28"/>
        </w:rPr>
      </w:pPr>
    </w:p>
    <w:p w14:paraId="2A677348" w14:textId="77777777" w:rsidR="00981EE8" w:rsidRDefault="00981EE8" w:rsidP="00981EE8">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1.Внести зміни на черговій сесії в Положення про відділ власності виконавчого комітету з метою виключення дублювання функцій та підвищення взаємодії між структурними підрозділами.</w:t>
      </w:r>
    </w:p>
    <w:p w14:paraId="5DBE5304" w14:textId="77777777" w:rsidR="00981EE8" w:rsidRDefault="00981EE8" w:rsidP="00981EE8">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2 . З метою досягнення додаткового економічного результату  захисту майнових інтересів територіальної громади :</w:t>
      </w:r>
    </w:p>
    <w:p w14:paraId="6983B3B1" w14:textId="0162BF7E" w:rsidR="00981EE8" w:rsidRDefault="00981EE8" w:rsidP="00981EE8">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-внести зміни на черговій сесії в Положення про оренду комунального майна зокрема в частині визначення пропорцій розподілу орендної плати між орендодавцем,</w:t>
      </w:r>
      <w:r w:rsidR="0016415D">
        <w:rPr>
          <w:rFonts w:ascii="Times New Roman" w:hAnsi="Times New Roman" w:cs="Times New Roman"/>
          <w:sz w:val="28"/>
          <w:szCs w:val="28"/>
        </w:rPr>
        <w:t xml:space="preserve"> </w:t>
      </w:r>
      <w:r>
        <w:rPr>
          <w:rFonts w:ascii="Times New Roman" w:hAnsi="Times New Roman" w:cs="Times New Roman"/>
          <w:sz w:val="28"/>
          <w:szCs w:val="28"/>
        </w:rPr>
        <w:t>балансоутримувачем та бюджетом громади:</w:t>
      </w:r>
    </w:p>
    <w:p w14:paraId="7C917513" w14:textId="77777777" w:rsidR="00981EE8" w:rsidRDefault="00981EE8" w:rsidP="00981EE8">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-розробити власну  Методику розрахунку розміру орендної плати за майно комунальної власності Рогатинської МТГ;</w:t>
      </w:r>
    </w:p>
    <w:p w14:paraId="734549B1" w14:textId="77777777" w:rsidR="00981EE8" w:rsidRDefault="00981EE8" w:rsidP="00981EE8">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-внести з міни в Положення про конкурсний відбір суб’єктів оціночної діяльності для здійснення незалежної оцінки вартості майна комунальної власності Рогатинської МТГ;</w:t>
      </w:r>
    </w:p>
    <w:p w14:paraId="44290BCE" w14:textId="77777777" w:rsidR="00981EE8" w:rsidRDefault="00981EE8" w:rsidP="00981EE8">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-внести зміни в Положення про порядок приватизації майна комунальної власності;</w:t>
      </w:r>
    </w:p>
    <w:p w14:paraId="75B6A517" w14:textId="77777777" w:rsidR="00981EE8" w:rsidRDefault="00981EE8" w:rsidP="00981EE8">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-посилити інформаційно-роз’яснювальну роботу ,щодо вільних об’єктів комунальної власності;</w:t>
      </w:r>
    </w:p>
    <w:p w14:paraId="7AE85997" w14:textId="1671EA0C" w:rsidR="00981EE8" w:rsidRDefault="00981EE8" w:rsidP="00981EE8">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-визначити перспективні та пр</w:t>
      </w:r>
      <w:r w:rsidR="00052C79">
        <w:rPr>
          <w:rFonts w:ascii="Times New Roman" w:hAnsi="Times New Roman" w:cs="Times New Roman"/>
          <w:sz w:val="28"/>
          <w:szCs w:val="28"/>
        </w:rPr>
        <w:t>іори</w:t>
      </w:r>
      <w:r>
        <w:rPr>
          <w:rFonts w:ascii="Times New Roman" w:hAnsi="Times New Roman" w:cs="Times New Roman"/>
          <w:sz w:val="28"/>
          <w:szCs w:val="28"/>
        </w:rPr>
        <w:t>тетні об’єкти комунальної власності,</w:t>
      </w:r>
      <w:r w:rsidR="00052C79">
        <w:rPr>
          <w:rFonts w:ascii="Times New Roman" w:hAnsi="Times New Roman" w:cs="Times New Roman"/>
          <w:sz w:val="28"/>
          <w:szCs w:val="28"/>
        </w:rPr>
        <w:t xml:space="preserve">                   </w:t>
      </w:r>
      <w:r>
        <w:rPr>
          <w:rFonts w:ascii="Times New Roman" w:hAnsi="Times New Roman" w:cs="Times New Roman"/>
          <w:sz w:val="28"/>
          <w:szCs w:val="28"/>
        </w:rPr>
        <w:t>які можна надати в оренду або виставити на продаж;</w:t>
      </w:r>
    </w:p>
    <w:p w14:paraId="3EC1E7F9" w14:textId="34DDF251" w:rsidR="00981EE8" w:rsidRDefault="00981EE8" w:rsidP="00981EE8">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-внести зміни до Програми утримання та збереження майна комунальної власності Рогатинської міської територіальної громади на 2026-2028 роки.</w:t>
      </w:r>
    </w:p>
    <w:p w14:paraId="41A5CCBE" w14:textId="10AC5B29" w:rsidR="00981EE8" w:rsidRDefault="00981EE8" w:rsidP="00981EE8">
      <w:pPr>
        <w:spacing w:after="0" w:line="240" w:lineRule="auto"/>
        <w:jc w:val="both"/>
        <w:rPr>
          <w:rFonts w:ascii="Times New Roman" w:hAnsi="Times New Roman" w:cs="Times New Roman"/>
          <w:sz w:val="28"/>
          <w:szCs w:val="28"/>
        </w:rPr>
      </w:pPr>
    </w:p>
    <w:p w14:paraId="3F31E7F8" w14:textId="77777777" w:rsidR="00981EE8" w:rsidRDefault="00981EE8" w:rsidP="00981EE8">
      <w:pPr>
        <w:spacing w:after="0" w:line="240" w:lineRule="auto"/>
        <w:jc w:val="both"/>
        <w:rPr>
          <w:rFonts w:ascii="Times New Roman" w:hAnsi="Times New Roman" w:cs="Times New Roman"/>
          <w:sz w:val="28"/>
          <w:szCs w:val="28"/>
        </w:rPr>
      </w:pPr>
    </w:p>
    <w:p w14:paraId="2FED0783" w14:textId="77777777" w:rsidR="00981EE8" w:rsidRDefault="00981EE8" w:rsidP="00981EE8">
      <w:pPr>
        <w:spacing w:after="0" w:line="240" w:lineRule="auto"/>
        <w:jc w:val="both"/>
        <w:rPr>
          <w:rFonts w:ascii="Times New Roman" w:hAnsi="Times New Roman" w:cs="Times New Roman"/>
          <w:sz w:val="28"/>
          <w:szCs w:val="28"/>
        </w:rPr>
      </w:pPr>
    </w:p>
    <w:p w14:paraId="3345EE14" w14:textId="77777777" w:rsidR="00981EE8" w:rsidRDefault="00981EE8" w:rsidP="00981EE8">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Начальник відділу власності                                       Степан ДЕМЧИШИН</w:t>
      </w:r>
    </w:p>
    <w:p w14:paraId="1CCB45AB" w14:textId="77777777" w:rsidR="00981EE8" w:rsidRPr="000C701E" w:rsidRDefault="00981EE8" w:rsidP="00981EE8">
      <w:pPr>
        <w:spacing w:before="100" w:beforeAutospacing="1" w:after="100" w:afterAutospacing="1" w:line="240" w:lineRule="auto"/>
        <w:ind w:left="720"/>
        <w:rPr>
          <w:rFonts w:ascii="Times New Roman" w:eastAsia="Times New Roman" w:hAnsi="Times New Roman" w:cs="Times New Roman"/>
          <w:sz w:val="28"/>
          <w:szCs w:val="28"/>
          <w:lang w:eastAsia="uk-UA"/>
        </w:rPr>
      </w:pPr>
    </w:p>
    <w:p w14:paraId="11365862" w14:textId="63BDC9A8" w:rsidR="00981EE8" w:rsidRDefault="00981EE8"/>
    <w:p w14:paraId="02EE2008" w14:textId="044F78E6" w:rsidR="00125B49" w:rsidRDefault="00125B49"/>
    <w:p w14:paraId="77DDC68D" w14:textId="12170C7F" w:rsidR="00125B49" w:rsidRDefault="00125B49"/>
    <w:p w14:paraId="19472374" w14:textId="5927DF46" w:rsidR="00125B49" w:rsidRDefault="00125B49"/>
    <w:p w14:paraId="69AD5ADE" w14:textId="3A83D9B4" w:rsidR="00125B49" w:rsidRDefault="00125B49"/>
    <w:p w14:paraId="6F43AD2C" w14:textId="12576893" w:rsidR="00125B49" w:rsidRDefault="00125B49"/>
    <w:p w14:paraId="3E537EFB" w14:textId="243B4A23" w:rsidR="00125B49" w:rsidRDefault="00125B49"/>
    <w:p w14:paraId="66FF982F" w14:textId="083357A9" w:rsidR="00125B49" w:rsidRDefault="00125B49">
      <w:pPr>
        <w:sectPr w:rsidR="00125B49" w:rsidSect="00E13EED">
          <w:headerReference w:type="default" r:id="rId9"/>
          <w:pgSz w:w="11906" w:h="16838"/>
          <w:pgMar w:top="1134" w:right="567" w:bottom="709" w:left="1701" w:header="709" w:footer="709" w:gutter="0"/>
          <w:cols w:space="708"/>
          <w:titlePg/>
          <w:docGrid w:linePitch="360"/>
        </w:sectPr>
      </w:pPr>
    </w:p>
    <w:p w14:paraId="66AA316D" w14:textId="77777777" w:rsidR="00125B49" w:rsidRPr="00125B49" w:rsidRDefault="00125B49" w:rsidP="00125B49">
      <w:pPr>
        <w:tabs>
          <w:tab w:val="left" w:pos="0"/>
        </w:tabs>
        <w:spacing w:after="0" w:line="240" w:lineRule="auto"/>
        <w:ind w:left="10206"/>
        <w:rPr>
          <w:rFonts w:ascii="Times New Roman" w:hAnsi="Times New Roman" w:cs="Times New Roman"/>
          <w:bCs/>
          <w:sz w:val="28"/>
          <w:szCs w:val="28"/>
        </w:rPr>
      </w:pPr>
      <w:r w:rsidRPr="00125B49">
        <w:rPr>
          <w:rFonts w:ascii="Times New Roman" w:hAnsi="Times New Roman" w:cs="Times New Roman"/>
          <w:bCs/>
          <w:sz w:val="28"/>
          <w:szCs w:val="28"/>
        </w:rPr>
        <w:lastRenderedPageBreak/>
        <w:t>Додаток 1</w:t>
      </w:r>
    </w:p>
    <w:p w14:paraId="2A3718FC" w14:textId="77777777" w:rsidR="00125B49" w:rsidRPr="00125B49" w:rsidRDefault="00125B49" w:rsidP="00125B49">
      <w:pPr>
        <w:tabs>
          <w:tab w:val="left" w:pos="0"/>
        </w:tabs>
        <w:spacing w:after="0" w:line="240" w:lineRule="auto"/>
        <w:ind w:left="10206"/>
        <w:rPr>
          <w:rFonts w:ascii="Times New Roman" w:hAnsi="Times New Roman" w:cs="Times New Roman"/>
          <w:bCs/>
          <w:sz w:val="28"/>
          <w:szCs w:val="28"/>
        </w:rPr>
      </w:pPr>
      <w:r w:rsidRPr="00125B49">
        <w:rPr>
          <w:rFonts w:ascii="Times New Roman" w:hAnsi="Times New Roman" w:cs="Times New Roman"/>
          <w:bCs/>
          <w:sz w:val="28"/>
          <w:szCs w:val="28"/>
        </w:rPr>
        <w:t xml:space="preserve">до рішення 75 сесії </w:t>
      </w:r>
    </w:p>
    <w:p w14:paraId="1EC65517" w14:textId="77777777" w:rsidR="00125B49" w:rsidRPr="00125B49" w:rsidRDefault="00125B49" w:rsidP="00125B49">
      <w:pPr>
        <w:tabs>
          <w:tab w:val="left" w:pos="0"/>
        </w:tabs>
        <w:spacing w:after="0" w:line="240" w:lineRule="auto"/>
        <w:ind w:left="10206"/>
        <w:rPr>
          <w:rFonts w:ascii="Times New Roman" w:hAnsi="Times New Roman" w:cs="Times New Roman"/>
          <w:bCs/>
          <w:sz w:val="28"/>
          <w:szCs w:val="28"/>
        </w:rPr>
      </w:pPr>
      <w:r w:rsidRPr="00125B49">
        <w:rPr>
          <w:rFonts w:ascii="Times New Roman" w:hAnsi="Times New Roman" w:cs="Times New Roman"/>
          <w:bCs/>
          <w:sz w:val="28"/>
          <w:szCs w:val="28"/>
        </w:rPr>
        <w:t>Рогатинської міської ради</w:t>
      </w:r>
    </w:p>
    <w:p w14:paraId="39BB0928" w14:textId="77777777" w:rsidR="00125B49" w:rsidRPr="00125B49" w:rsidRDefault="00125B49" w:rsidP="00125B49">
      <w:pPr>
        <w:tabs>
          <w:tab w:val="left" w:pos="0"/>
        </w:tabs>
        <w:spacing w:after="0" w:line="240" w:lineRule="auto"/>
        <w:ind w:left="10206"/>
        <w:rPr>
          <w:rFonts w:ascii="Times New Roman" w:hAnsi="Times New Roman" w:cs="Times New Roman"/>
          <w:bCs/>
          <w:sz w:val="28"/>
          <w:szCs w:val="28"/>
        </w:rPr>
      </w:pPr>
      <w:r w:rsidRPr="00125B49">
        <w:rPr>
          <w:rFonts w:ascii="Times New Roman" w:hAnsi="Times New Roman" w:cs="Times New Roman"/>
          <w:bCs/>
          <w:sz w:val="28"/>
          <w:szCs w:val="28"/>
        </w:rPr>
        <w:t>від 30 липня 2026 року №</w:t>
      </w:r>
    </w:p>
    <w:p w14:paraId="5A29FDB9" w14:textId="77777777" w:rsidR="00125B49" w:rsidRDefault="00125B49" w:rsidP="00125B49">
      <w:pPr>
        <w:jc w:val="center"/>
        <w:rPr>
          <w:rFonts w:ascii="Times New Roman" w:hAnsi="Times New Roman" w:cs="Times New Roman"/>
          <w:b/>
          <w:bCs/>
          <w:sz w:val="28"/>
          <w:szCs w:val="28"/>
        </w:rPr>
      </w:pPr>
    </w:p>
    <w:p w14:paraId="7CBBFD2E" w14:textId="575B070A" w:rsidR="00125B49" w:rsidRDefault="00125B49" w:rsidP="00125B49">
      <w:pPr>
        <w:jc w:val="center"/>
        <w:rPr>
          <w:rFonts w:ascii="Times New Roman" w:hAnsi="Times New Roman" w:cs="Times New Roman"/>
          <w:b/>
          <w:bCs/>
          <w:sz w:val="28"/>
          <w:szCs w:val="28"/>
        </w:rPr>
      </w:pPr>
      <w:r>
        <w:rPr>
          <w:rFonts w:ascii="Times New Roman" w:hAnsi="Times New Roman" w:cs="Times New Roman"/>
          <w:b/>
          <w:bCs/>
          <w:sz w:val="28"/>
          <w:szCs w:val="28"/>
        </w:rPr>
        <w:t xml:space="preserve">Програма </w:t>
      </w:r>
    </w:p>
    <w:p w14:paraId="52ECD9E7" w14:textId="77777777" w:rsidR="00125B49" w:rsidRDefault="00125B49" w:rsidP="00125B49">
      <w:pPr>
        <w:jc w:val="center"/>
        <w:rPr>
          <w:rFonts w:ascii="Times New Roman" w:hAnsi="Times New Roman" w:cs="Times New Roman"/>
          <w:b/>
          <w:bCs/>
          <w:sz w:val="28"/>
          <w:szCs w:val="28"/>
        </w:rPr>
      </w:pPr>
      <w:r>
        <w:rPr>
          <w:rFonts w:ascii="Times New Roman" w:hAnsi="Times New Roman" w:cs="Times New Roman"/>
          <w:b/>
          <w:bCs/>
          <w:sz w:val="28"/>
          <w:szCs w:val="28"/>
        </w:rPr>
        <w:t>управління ризиками у роботі з комунальним майном Рогатинської міської територіальної громади</w:t>
      </w:r>
    </w:p>
    <w:tbl>
      <w:tblPr>
        <w:tblStyle w:val="a8"/>
        <w:tblW w:w="0" w:type="auto"/>
        <w:tblLook w:val="04A0" w:firstRow="1" w:lastRow="0" w:firstColumn="1" w:lastColumn="0" w:noHBand="0" w:noVBand="1"/>
      </w:tblPr>
      <w:tblGrid>
        <w:gridCol w:w="644"/>
        <w:gridCol w:w="3719"/>
        <w:gridCol w:w="5623"/>
        <w:gridCol w:w="2826"/>
        <w:gridCol w:w="2173"/>
      </w:tblGrid>
      <w:tr w:rsidR="00125B49" w:rsidRPr="003F603D" w14:paraId="5964A542" w14:textId="77777777" w:rsidTr="00E772F6">
        <w:tc>
          <w:tcPr>
            <w:tcW w:w="649" w:type="dxa"/>
            <w:tcBorders>
              <w:top w:val="single" w:sz="4" w:space="0" w:color="auto"/>
            </w:tcBorders>
          </w:tcPr>
          <w:p w14:paraId="05E75AD3" w14:textId="77777777" w:rsidR="00125B49" w:rsidRPr="003F603D" w:rsidRDefault="00125B49" w:rsidP="00E772F6">
            <w:pPr>
              <w:rPr>
                <w:b/>
                <w:bCs/>
                <w:color w:val="auto"/>
              </w:rPr>
            </w:pPr>
            <w:r w:rsidRPr="003F603D">
              <w:rPr>
                <w:b/>
                <w:bCs/>
                <w:color w:val="auto"/>
              </w:rPr>
              <w:t>№</w:t>
            </w:r>
          </w:p>
          <w:p w14:paraId="1793FF30" w14:textId="69F8617C" w:rsidR="00125B49" w:rsidRPr="003F603D" w:rsidRDefault="00125B49" w:rsidP="00E772F6">
            <w:pPr>
              <w:rPr>
                <w:b/>
                <w:bCs/>
                <w:color w:val="auto"/>
              </w:rPr>
            </w:pPr>
            <w:r w:rsidRPr="003F603D">
              <w:rPr>
                <w:b/>
                <w:bCs/>
                <w:color w:val="auto"/>
              </w:rPr>
              <w:t>п</w:t>
            </w:r>
            <w:r w:rsidR="00577D53">
              <w:rPr>
                <w:b/>
                <w:bCs/>
                <w:color w:val="auto"/>
              </w:rPr>
              <w:t>/</w:t>
            </w:r>
            <w:r w:rsidRPr="003F603D">
              <w:rPr>
                <w:b/>
                <w:bCs/>
                <w:color w:val="auto"/>
              </w:rPr>
              <w:t>п</w:t>
            </w:r>
          </w:p>
        </w:tc>
        <w:tc>
          <w:tcPr>
            <w:tcW w:w="3989" w:type="dxa"/>
            <w:tcBorders>
              <w:top w:val="single" w:sz="4" w:space="0" w:color="auto"/>
            </w:tcBorders>
          </w:tcPr>
          <w:p w14:paraId="6B8FDAFF" w14:textId="2ECF32B2" w:rsidR="00125B49" w:rsidRPr="003F603D" w:rsidRDefault="00125B49" w:rsidP="00E20B6D">
            <w:pPr>
              <w:jc w:val="center"/>
              <w:rPr>
                <w:b/>
                <w:bCs/>
                <w:color w:val="auto"/>
              </w:rPr>
            </w:pPr>
            <w:r w:rsidRPr="003F603D">
              <w:rPr>
                <w:b/>
                <w:bCs/>
                <w:color w:val="auto"/>
              </w:rPr>
              <w:t>Заходи</w:t>
            </w:r>
          </w:p>
        </w:tc>
        <w:tc>
          <w:tcPr>
            <w:tcW w:w="6289" w:type="dxa"/>
            <w:tcBorders>
              <w:top w:val="single" w:sz="4" w:space="0" w:color="auto"/>
            </w:tcBorders>
          </w:tcPr>
          <w:p w14:paraId="64FD6E6F" w14:textId="2ADAE6F6" w:rsidR="00125B49" w:rsidRPr="003F603D" w:rsidRDefault="00125B49" w:rsidP="00E20B6D">
            <w:pPr>
              <w:jc w:val="center"/>
              <w:rPr>
                <w:b/>
                <w:bCs/>
                <w:color w:val="auto"/>
              </w:rPr>
            </w:pPr>
            <w:r w:rsidRPr="003F603D">
              <w:rPr>
                <w:b/>
                <w:bCs/>
                <w:color w:val="auto"/>
              </w:rPr>
              <w:t>Суть</w:t>
            </w:r>
            <w:r w:rsidR="00577D53">
              <w:rPr>
                <w:b/>
                <w:bCs/>
                <w:color w:val="auto"/>
              </w:rPr>
              <w:t xml:space="preserve"> </w:t>
            </w:r>
            <w:r w:rsidRPr="003F603D">
              <w:rPr>
                <w:b/>
                <w:bCs/>
                <w:color w:val="auto"/>
              </w:rPr>
              <w:t>(мета) заходу</w:t>
            </w:r>
          </w:p>
        </w:tc>
        <w:tc>
          <w:tcPr>
            <w:tcW w:w="2830" w:type="dxa"/>
            <w:tcBorders>
              <w:top w:val="single" w:sz="4" w:space="0" w:color="auto"/>
            </w:tcBorders>
          </w:tcPr>
          <w:p w14:paraId="4EFA890E" w14:textId="635DBB11" w:rsidR="00125B49" w:rsidRPr="003F603D" w:rsidRDefault="00125B49" w:rsidP="00E20B6D">
            <w:pPr>
              <w:jc w:val="center"/>
              <w:rPr>
                <w:b/>
                <w:bCs/>
                <w:color w:val="auto"/>
              </w:rPr>
            </w:pPr>
            <w:r w:rsidRPr="003F603D">
              <w:rPr>
                <w:b/>
                <w:bCs/>
                <w:color w:val="auto"/>
              </w:rPr>
              <w:t>Результат</w:t>
            </w:r>
          </w:p>
        </w:tc>
        <w:tc>
          <w:tcPr>
            <w:tcW w:w="2188" w:type="dxa"/>
            <w:tcBorders>
              <w:top w:val="single" w:sz="4" w:space="0" w:color="auto"/>
            </w:tcBorders>
          </w:tcPr>
          <w:p w14:paraId="7C68BE97" w14:textId="184A53FA" w:rsidR="00125B49" w:rsidRPr="003F603D" w:rsidRDefault="00577D53" w:rsidP="00577D53">
            <w:pPr>
              <w:jc w:val="center"/>
              <w:rPr>
                <w:b/>
                <w:bCs/>
                <w:color w:val="auto"/>
              </w:rPr>
            </w:pPr>
            <w:r>
              <w:rPr>
                <w:b/>
                <w:bCs/>
                <w:color w:val="auto"/>
              </w:rPr>
              <w:t>В</w:t>
            </w:r>
            <w:r w:rsidR="00125B49" w:rsidRPr="003F603D">
              <w:rPr>
                <w:b/>
                <w:bCs/>
                <w:color w:val="auto"/>
              </w:rPr>
              <w:t>ідповідальні</w:t>
            </w:r>
          </w:p>
        </w:tc>
      </w:tr>
      <w:tr w:rsidR="00125B49" w14:paraId="3C241BEB" w14:textId="77777777" w:rsidTr="00E772F6">
        <w:tc>
          <w:tcPr>
            <w:tcW w:w="15945" w:type="dxa"/>
            <w:gridSpan w:val="5"/>
          </w:tcPr>
          <w:p w14:paraId="0524BF4E" w14:textId="77777777" w:rsidR="00125B49" w:rsidRPr="00421228" w:rsidRDefault="00125B49" w:rsidP="00E772F6">
            <w:pPr>
              <w:rPr>
                <w:rFonts w:eastAsia="Times New Roman"/>
                <w:b/>
                <w:bCs/>
                <w:color w:val="auto"/>
                <w:sz w:val="30"/>
                <w:szCs w:val="30"/>
              </w:rPr>
            </w:pPr>
            <w:r>
              <w:rPr>
                <w:rFonts w:ascii="Arial" w:eastAsia="Times New Roman" w:hAnsi="Arial" w:cs="Arial"/>
                <w:b/>
                <w:bCs/>
                <w:color w:val="auto"/>
                <w:sz w:val="30"/>
                <w:szCs w:val="30"/>
              </w:rPr>
              <w:t xml:space="preserve">                                                                 </w:t>
            </w:r>
            <w:r w:rsidRPr="00421228">
              <w:rPr>
                <w:rFonts w:eastAsia="Times New Roman"/>
                <w:b/>
                <w:bCs/>
                <w:color w:val="auto"/>
                <w:sz w:val="30"/>
                <w:szCs w:val="30"/>
              </w:rPr>
              <w:t>І. ОБЛІК МАЙНА</w:t>
            </w:r>
          </w:p>
          <w:p w14:paraId="6DCBBD25" w14:textId="77777777" w:rsidR="00125B49" w:rsidRDefault="00125B49" w:rsidP="00E772F6"/>
        </w:tc>
      </w:tr>
      <w:tr w:rsidR="00125B49" w:rsidRPr="00525F09" w14:paraId="55223DB2" w14:textId="77777777" w:rsidTr="00E772F6">
        <w:tc>
          <w:tcPr>
            <w:tcW w:w="649" w:type="dxa"/>
          </w:tcPr>
          <w:p w14:paraId="504FDA5D" w14:textId="77777777" w:rsidR="00125B49" w:rsidRDefault="00125B49" w:rsidP="00E772F6"/>
          <w:p w14:paraId="22791361" w14:textId="77777777" w:rsidR="00125B49" w:rsidRDefault="00125B49" w:rsidP="00E772F6">
            <w:r>
              <w:t>1.</w:t>
            </w:r>
          </w:p>
        </w:tc>
        <w:tc>
          <w:tcPr>
            <w:tcW w:w="3989" w:type="dxa"/>
          </w:tcPr>
          <w:p w14:paraId="19E931CE" w14:textId="77777777" w:rsidR="00125B49" w:rsidRPr="00525F09" w:rsidRDefault="00125B49" w:rsidP="00E772F6">
            <w:pPr>
              <w:rPr>
                <w:rFonts w:eastAsia="Times New Roman"/>
                <w:b/>
                <w:bCs/>
                <w:i/>
                <w:iCs/>
                <w:color w:val="auto"/>
              </w:rPr>
            </w:pPr>
            <w:r w:rsidRPr="00525F09">
              <w:rPr>
                <w:rFonts w:eastAsia="Times New Roman"/>
                <w:color w:val="auto"/>
              </w:rPr>
              <w:t xml:space="preserve"> </w:t>
            </w:r>
            <w:r w:rsidRPr="00525F09">
              <w:rPr>
                <w:rFonts w:eastAsia="Times New Roman"/>
                <w:b/>
                <w:bCs/>
                <w:i/>
                <w:iCs/>
                <w:color w:val="auto"/>
              </w:rPr>
              <w:t>Проведення суцільної інвентаризації та аудиту відхилень</w:t>
            </w:r>
          </w:p>
          <w:p w14:paraId="22285CD7" w14:textId="77777777" w:rsidR="00125B49" w:rsidRPr="00525F09" w:rsidRDefault="00125B49" w:rsidP="00E772F6">
            <w:r w:rsidRPr="00525F09">
              <w:rPr>
                <w:rFonts w:eastAsia="Times New Roman"/>
                <w:color w:val="auto"/>
              </w:rPr>
              <w:t>Організація та проведення позачергової (або щорічної) суцільної інвентаризації активів громади</w:t>
            </w:r>
          </w:p>
        </w:tc>
        <w:tc>
          <w:tcPr>
            <w:tcW w:w="6289" w:type="dxa"/>
          </w:tcPr>
          <w:p w14:paraId="017E7602" w14:textId="77777777" w:rsidR="00125B49" w:rsidRPr="00525F09" w:rsidRDefault="00125B49" w:rsidP="00E772F6">
            <w:pPr>
              <w:rPr>
                <w:rFonts w:eastAsia="Times New Roman"/>
                <w:color w:val="auto"/>
              </w:rPr>
            </w:pPr>
          </w:p>
          <w:p w14:paraId="6B81CC4B" w14:textId="77777777" w:rsidR="00125B49" w:rsidRPr="00525F09" w:rsidRDefault="00125B49" w:rsidP="00E772F6">
            <w:pPr>
              <w:rPr>
                <w:rFonts w:eastAsia="Times New Roman"/>
                <w:color w:val="auto"/>
              </w:rPr>
            </w:pPr>
          </w:p>
          <w:p w14:paraId="6D874178" w14:textId="77777777" w:rsidR="00125B49" w:rsidRPr="00525F09" w:rsidRDefault="00125B49" w:rsidP="00E772F6">
            <w:r w:rsidRPr="00525F09">
              <w:rPr>
                <w:rFonts w:eastAsia="Times New Roman"/>
                <w:color w:val="auto"/>
              </w:rPr>
              <w:t>Виявлення розбіжностей між бухгалтерським обліком, даними Реєстру речових прав та фактичною наявністю майна</w:t>
            </w:r>
          </w:p>
        </w:tc>
        <w:tc>
          <w:tcPr>
            <w:tcW w:w="2830" w:type="dxa"/>
          </w:tcPr>
          <w:p w14:paraId="78E79772" w14:textId="77777777" w:rsidR="00125B49" w:rsidRPr="00525F09" w:rsidRDefault="00125B49" w:rsidP="00E772F6">
            <w:r w:rsidRPr="00525F09">
              <w:rPr>
                <w:rFonts w:eastAsia="Times New Roman"/>
                <w:color w:val="auto"/>
              </w:rPr>
              <w:t>Виявлення надлишків, незареєстрованих об'єктів або майна, що безпідставно використовується третіми особами</w:t>
            </w:r>
          </w:p>
        </w:tc>
        <w:tc>
          <w:tcPr>
            <w:tcW w:w="2188" w:type="dxa"/>
          </w:tcPr>
          <w:p w14:paraId="67A9DE2F" w14:textId="77777777" w:rsidR="00125B49" w:rsidRPr="00525F09" w:rsidRDefault="00125B49" w:rsidP="00E772F6">
            <w:r w:rsidRPr="00525F09">
              <w:t>Керівники виконавчих органів, підприємств, установ та організацій, заснованих на комунальній власності</w:t>
            </w:r>
          </w:p>
          <w:p w14:paraId="7ABD8EF5" w14:textId="77777777" w:rsidR="00125B49" w:rsidRPr="00525F09" w:rsidRDefault="00125B49" w:rsidP="00E772F6">
            <w:r w:rsidRPr="00525F09">
              <w:t>3, 4 квартали 2026 р.</w:t>
            </w:r>
          </w:p>
        </w:tc>
      </w:tr>
      <w:tr w:rsidR="00125B49" w:rsidRPr="00525F09" w14:paraId="12A3F820" w14:textId="77777777" w:rsidTr="00E772F6">
        <w:tc>
          <w:tcPr>
            <w:tcW w:w="649" w:type="dxa"/>
          </w:tcPr>
          <w:p w14:paraId="1DA5B6B3" w14:textId="77777777" w:rsidR="00125B49" w:rsidRPr="00D36940" w:rsidRDefault="00125B49" w:rsidP="00E772F6">
            <w:r w:rsidRPr="00D36940">
              <w:t>2.</w:t>
            </w:r>
          </w:p>
        </w:tc>
        <w:tc>
          <w:tcPr>
            <w:tcW w:w="3989" w:type="dxa"/>
          </w:tcPr>
          <w:p w14:paraId="795EAD1E" w14:textId="77777777" w:rsidR="00125B49" w:rsidRPr="00525F09" w:rsidRDefault="00125B49" w:rsidP="00E772F6">
            <w:pPr>
              <w:rPr>
                <w:rFonts w:eastAsia="Times New Roman"/>
                <w:b/>
                <w:bCs/>
                <w:i/>
                <w:iCs/>
              </w:rPr>
            </w:pPr>
            <w:r w:rsidRPr="00525F09">
              <w:rPr>
                <w:rFonts w:eastAsia="Times New Roman"/>
                <w:b/>
                <w:bCs/>
                <w:i/>
                <w:iCs/>
              </w:rPr>
              <w:t xml:space="preserve">Оцінка технічного стану та паспортизація об'єктів                                  </w:t>
            </w:r>
            <w:r w:rsidRPr="00525F09">
              <w:rPr>
                <w:rFonts w:eastAsia="Times New Roman"/>
              </w:rPr>
              <w:t xml:space="preserve">  Повний облік та фіксація </w:t>
            </w:r>
            <w:r w:rsidRPr="00525F09">
              <w:rPr>
                <w:rFonts w:eastAsia="Times New Roman"/>
              </w:rPr>
              <w:lastRenderedPageBreak/>
              <w:t>реального фізичного стану майна.</w:t>
            </w:r>
          </w:p>
          <w:p w14:paraId="40244BAA" w14:textId="77777777" w:rsidR="00125B49" w:rsidRPr="00525F09" w:rsidRDefault="00125B49" w:rsidP="00E772F6">
            <w:r w:rsidRPr="00525F09">
              <w:t xml:space="preserve">Підготовка </w:t>
            </w:r>
            <w:proofErr w:type="spellStart"/>
            <w:r w:rsidRPr="00525F09">
              <w:t>майнв</w:t>
            </w:r>
            <w:proofErr w:type="spellEnd"/>
            <w:r w:rsidRPr="00525F09">
              <w:t xml:space="preserve"> до етапу в</w:t>
            </w:r>
            <w:r w:rsidRPr="00525F09">
              <w:rPr>
                <w:rFonts w:eastAsia="Times New Roman"/>
              </w:rPr>
              <w:t>иготовлення технічної доку</w:t>
            </w:r>
            <w:r>
              <w:rPr>
                <w:rFonts w:eastAsia="Times New Roman"/>
              </w:rPr>
              <w:t>-</w:t>
            </w:r>
            <w:proofErr w:type="spellStart"/>
            <w:r w:rsidRPr="00525F09">
              <w:rPr>
                <w:rFonts w:eastAsia="Times New Roman"/>
              </w:rPr>
              <w:t>ментації</w:t>
            </w:r>
            <w:proofErr w:type="spellEnd"/>
            <w:r w:rsidRPr="00525F09">
              <w:rPr>
                <w:rFonts w:eastAsia="Times New Roman"/>
              </w:rPr>
              <w:t xml:space="preserve"> та паспортів на </w:t>
            </w:r>
            <w:proofErr w:type="spellStart"/>
            <w:r w:rsidRPr="00525F09">
              <w:rPr>
                <w:rFonts w:eastAsia="Times New Roman"/>
              </w:rPr>
              <w:t>об'є</w:t>
            </w:r>
            <w:r>
              <w:rPr>
                <w:rFonts w:eastAsia="Times New Roman"/>
              </w:rPr>
              <w:t>-</w:t>
            </w:r>
            <w:r w:rsidRPr="00525F09">
              <w:rPr>
                <w:rFonts w:eastAsia="Times New Roman"/>
              </w:rPr>
              <w:t>кти</w:t>
            </w:r>
            <w:proofErr w:type="spellEnd"/>
            <w:r w:rsidRPr="00525F09">
              <w:rPr>
                <w:rFonts w:eastAsia="Times New Roman"/>
              </w:rPr>
              <w:t xml:space="preserve"> нерухомості, які її не мають або мають застарілу (понад 5 років).</w:t>
            </w:r>
          </w:p>
        </w:tc>
        <w:tc>
          <w:tcPr>
            <w:tcW w:w="6289" w:type="dxa"/>
          </w:tcPr>
          <w:p w14:paraId="4B7784A9" w14:textId="77777777" w:rsidR="00125B49" w:rsidRPr="00525F09" w:rsidRDefault="00125B49" w:rsidP="00E772F6">
            <w:r w:rsidRPr="00525F09">
              <w:lastRenderedPageBreak/>
              <w:t xml:space="preserve"> </w:t>
            </w:r>
          </w:p>
          <w:p w14:paraId="4329214F" w14:textId="77777777" w:rsidR="00125B49" w:rsidRPr="00525F09" w:rsidRDefault="00125B49" w:rsidP="00E772F6"/>
          <w:p w14:paraId="1BEFAC58" w14:textId="77777777" w:rsidR="00125B49" w:rsidRPr="00525F09" w:rsidRDefault="00125B49" w:rsidP="00E772F6">
            <w:r w:rsidRPr="00525F09">
              <w:lastRenderedPageBreak/>
              <w:t>Розроблення  графіку паспортизації за пріоритет</w:t>
            </w:r>
            <w:r>
              <w:t>-</w:t>
            </w:r>
            <w:proofErr w:type="spellStart"/>
            <w:r w:rsidRPr="00525F09">
              <w:t>ністю</w:t>
            </w:r>
            <w:proofErr w:type="spellEnd"/>
            <w:r w:rsidRPr="00525F09">
              <w:t xml:space="preserve">. Внесення змін до програм по обсягах </w:t>
            </w:r>
            <w:proofErr w:type="spellStart"/>
            <w:r w:rsidRPr="00525F09">
              <w:t>фінан</w:t>
            </w:r>
            <w:r>
              <w:t>-</w:t>
            </w:r>
            <w:r w:rsidRPr="00525F09">
              <w:t>сування</w:t>
            </w:r>
            <w:proofErr w:type="spellEnd"/>
            <w:r w:rsidRPr="00525F09">
              <w:t xml:space="preserve">. </w:t>
            </w:r>
            <w:r w:rsidRPr="00525F09">
              <w:rPr>
                <w:rFonts w:eastAsia="Times New Roman"/>
              </w:rPr>
              <w:t xml:space="preserve">Закупівля послуг із технічної </w:t>
            </w:r>
            <w:proofErr w:type="spellStart"/>
            <w:r w:rsidRPr="00525F09">
              <w:rPr>
                <w:rFonts w:eastAsia="Times New Roman"/>
              </w:rPr>
              <w:t>інвентари</w:t>
            </w:r>
            <w:r>
              <w:rPr>
                <w:rFonts w:eastAsia="Times New Roman"/>
              </w:rPr>
              <w:t>-</w:t>
            </w:r>
            <w:r w:rsidRPr="00525F09">
              <w:rPr>
                <w:rFonts w:eastAsia="Times New Roman"/>
              </w:rPr>
              <w:t>зації</w:t>
            </w:r>
            <w:proofErr w:type="spellEnd"/>
            <w:r w:rsidRPr="00525F09">
              <w:rPr>
                <w:rFonts w:eastAsia="Times New Roman"/>
              </w:rPr>
              <w:t xml:space="preserve"> (БТІ) через </w:t>
            </w:r>
            <w:proofErr w:type="spellStart"/>
            <w:r w:rsidRPr="00525F09">
              <w:rPr>
                <w:rFonts w:eastAsia="Times New Roman"/>
              </w:rPr>
              <w:t>ProZorro</w:t>
            </w:r>
            <w:proofErr w:type="spellEnd"/>
            <w:r w:rsidRPr="00525F09">
              <w:rPr>
                <w:rFonts w:eastAsia="Times New Roman"/>
              </w:rPr>
              <w:t>.</w:t>
            </w:r>
          </w:p>
        </w:tc>
        <w:tc>
          <w:tcPr>
            <w:tcW w:w="2830" w:type="dxa"/>
          </w:tcPr>
          <w:p w14:paraId="54B35ADF" w14:textId="77777777" w:rsidR="00125B49" w:rsidRPr="00525F09" w:rsidRDefault="00125B49" w:rsidP="00E772F6">
            <w:pPr>
              <w:rPr>
                <w:rFonts w:eastAsia="Times New Roman"/>
              </w:rPr>
            </w:pPr>
            <w:r w:rsidRPr="00525F09">
              <w:lastRenderedPageBreak/>
              <w:t xml:space="preserve"> Готовність до державної реєстрації комунального майна.</w:t>
            </w:r>
            <w:r w:rsidRPr="00525F09">
              <w:rPr>
                <w:rFonts w:eastAsia="Times New Roman"/>
                <w:b/>
                <w:bCs/>
              </w:rPr>
              <w:t xml:space="preserve"> </w:t>
            </w:r>
            <w:r w:rsidRPr="00525F09">
              <w:rPr>
                <w:rFonts w:eastAsia="Times New Roman"/>
              </w:rPr>
              <w:lastRenderedPageBreak/>
              <w:t>Запобігання аварій</w:t>
            </w:r>
            <w:r>
              <w:rPr>
                <w:rFonts w:eastAsia="Times New Roman"/>
              </w:rPr>
              <w:t>-</w:t>
            </w:r>
            <w:r w:rsidRPr="00525F09">
              <w:rPr>
                <w:rFonts w:eastAsia="Times New Roman"/>
              </w:rPr>
              <w:t>ним ситуаціям та формування бюджету на ремонти.</w:t>
            </w:r>
          </w:p>
          <w:p w14:paraId="7FB211F9" w14:textId="77777777" w:rsidR="00125B49" w:rsidRPr="00525F09" w:rsidRDefault="00125B49" w:rsidP="00E772F6"/>
          <w:p w14:paraId="6D686C0C" w14:textId="77777777" w:rsidR="00125B49" w:rsidRPr="00525F09" w:rsidRDefault="00125B49" w:rsidP="00E772F6"/>
        </w:tc>
        <w:tc>
          <w:tcPr>
            <w:tcW w:w="2188" w:type="dxa"/>
          </w:tcPr>
          <w:p w14:paraId="5A060C75" w14:textId="77777777" w:rsidR="00125B49" w:rsidRPr="00525F09" w:rsidRDefault="00125B49" w:rsidP="00E772F6">
            <w:r w:rsidRPr="00525F09">
              <w:lastRenderedPageBreak/>
              <w:t xml:space="preserve">Керівники виконавчих органів, </w:t>
            </w:r>
            <w:r w:rsidRPr="00525F09">
              <w:lastRenderedPageBreak/>
              <w:t>підприємств, установ та організацій, заснованих на комунальній власності</w:t>
            </w:r>
          </w:p>
          <w:p w14:paraId="3518C756" w14:textId="77777777" w:rsidR="00125B49" w:rsidRPr="00525F09" w:rsidRDefault="00125B49" w:rsidP="00E772F6"/>
        </w:tc>
      </w:tr>
      <w:tr w:rsidR="00125B49" w:rsidRPr="00D36940" w14:paraId="593F0BC1" w14:textId="77777777" w:rsidTr="00E772F6">
        <w:tc>
          <w:tcPr>
            <w:tcW w:w="649" w:type="dxa"/>
          </w:tcPr>
          <w:p w14:paraId="37729AD9" w14:textId="77777777" w:rsidR="00125B49" w:rsidRDefault="00125B49" w:rsidP="00E772F6"/>
          <w:p w14:paraId="42AB4BA7" w14:textId="77777777" w:rsidR="00125B49" w:rsidRPr="00D36940" w:rsidRDefault="00125B49" w:rsidP="00E772F6">
            <w:r w:rsidRPr="00D36940">
              <w:t>3.</w:t>
            </w:r>
          </w:p>
        </w:tc>
        <w:tc>
          <w:tcPr>
            <w:tcW w:w="3989" w:type="dxa"/>
          </w:tcPr>
          <w:p w14:paraId="408210D2" w14:textId="77777777" w:rsidR="00125B49" w:rsidRPr="00D36940" w:rsidRDefault="00125B49" w:rsidP="00E772F6">
            <w:pPr>
              <w:rPr>
                <w:rFonts w:eastAsia="Times New Roman"/>
                <w:b/>
                <w:bCs/>
                <w:i/>
                <w:iCs/>
                <w:color w:val="auto"/>
              </w:rPr>
            </w:pPr>
            <w:r w:rsidRPr="00D36940">
              <w:rPr>
                <w:rFonts w:eastAsia="Times New Roman"/>
                <w:b/>
                <w:bCs/>
                <w:i/>
                <w:iCs/>
                <w:color w:val="auto"/>
              </w:rPr>
              <w:t>Класифікація та сегментація майна за інвестиційним потенціалом</w:t>
            </w:r>
          </w:p>
          <w:p w14:paraId="58CC293F" w14:textId="77777777" w:rsidR="00125B49" w:rsidRPr="00D36940" w:rsidRDefault="00125B49" w:rsidP="00E772F6">
            <w:pPr>
              <w:rPr>
                <w:rFonts w:eastAsia="Times New Roman"/>
                <w:color w:val="auto"/>
              </w:rPr>
            </w:pPr>
            <w:r w:rsidRPr="00D36940">
              <w:rPr>
                <w:rFonts w:eastAsia="Times New Roman"/>
                <w:color w:val="auto"/>
              </w:rPr>
              <w:t>Розподіл облікованого майна на категорії за призначенням</w:t>
            </w:r>
          </w:p>
          <w:p w14:paraId="2B573160" w14:textId="77777777" w:rsidR="00125B49" w:rsidRPr="00D36940" w:rsidRDefault="00125B49" w:rsidP="00E772F6">
            <w:pPr>
              <w:rPr>
                <w:color w:val="auto"/>
              </w:rPr>
            </w:pPr>
          </w:p>
        </w:tc>
        <w:tc>
          <w:tcPr>
            <w:tcW w:w="6289" w:type="dxa"/>
          </w:tcPr>
          <w:p w14:paraId="4B0E0166" w14:textId="77777777" w:rsidR="00125B49" w:rsidRPr="00D36940" w:rsidRDefault="00125B49" w:rsidP="00E772F6">
            <w:pPr>
              <w:rPr>
                <w:rFonts w:eastAsia="Times New Roman"/>
                <w:color w:val="auto"/>
              </w:rPr>
            </w:pPr>
          </w:p>
          <w:p w14:paraId="73587181" w14:textId="77777777" w:rsidR="00125B49" w:rsidRPr="00D36940" w:rsidRDefault="00125B49" w:rsidP="00E772F6">
            <w:pPr>
              <w:rPr>
                <w:rFonts w:eastAsia="Times New Roman"/>
                <w:color w:val="auto"/>
              </w:rPr>
            </w:pPr>
          </w:p>
          <w:p w14:paraId="23075EB2" w14:textId="4F64153F" w:rsidR="00125B49" w:rsidRPr="00D36940" w:rsidRDefault="00125B49" w:rsidP="00E772F6">
            <w:pPr>
              <w:rPr>
                <w:rFonts w:eastAsia="Times New Roman"/>
                <w:color w:val="auto"/>
              </w:rPr>
            </w:pPr>
            <w:r w:rsidRPr="00D36940">
              <w:rPr>
                <w:rFonts w:eastAsia="Times New Roman"/>
                <w:color w:val="auto"/>
              </w:rPr>
              <w:t>Поділ майна на:</w:t>
            </w:r>
            <w:r w:rsidR="008654AC">
              <w:rPr>
                <w:rFonts w:eastAsia="Times New Roman"/>
                <w:color w:val="auto"/>
              </w:rPr>
              <w:t xml:space="preserve"> </w:t>
            </w:r>
            <w:r w:rsidRPr="00D36940">
              <w:rPr>
                <w:rFonts w:eastAsia="Times New Roman"/>
                <w:color w:val="auto"/>
              </w:rPr>
              <w:t>необхідне для функціонування самої громади, інвестиційно привабливе (під оренду чи приватизацію);</w:t>
            </w:r>
          </w:p>
          <w:p w14:paraId="6CC89DD1" w14:textId="77777777" w:rsidR="00125B49" w:rsidRPr="00D36940" w:rsidRDefault="00125B49" w:rsidP="00E772F6">
            <w:pPr>
              <w:rPr>
                <w:color w:val="auto"/>
              </w:rPr>
            </w:pPr>
            <w:r w:rsidRPr="00D36940">
              <w:rPr>
                <w:rFonts w:eastAsia="Times New Roman"/>
                <w:color w:val="auto"/>
              </w:rPr>
              <w:t>аварійне/неліквідне (під знесення чи реконструкцію).</w:t>
            </w:r>
          </w:p>
        </w:tc>
        <w:tc>
          <w:tcPr>
            <w:tcW w:w="2830" w:type="dxa"/>
          </w:tcPr>
          <w:p w14:paraId="675B3BE2" w14:textId="77777777" w:rsidR="00125B49" w:rsidRPr="00D36940" w:rsidRDefault="00125B49" w:rsidP="00E772F6">
            <w:pPr>
              <w:rPr>
                <w:rFonts w:eastAsia="Times New Roman"/>
                <w:color w:val="auto"/>
              </w:rPr>
            </w:pPr>
          </w:p>
          <w:p w14:paraId="321528BD" w14:textId="77777777" w:rsidR="00125B49" w:rsidRPr="00D36940" w:rsidRDefault="00125B49" w:rsidP="00E772F6">
            <w:pPr>
              <w:rPr>
                <w:rFonts w:eastAsia="Times New Roman"/>
                <w:color w:val="auto"/>
              </w:rPr>
            </w:pPr>
          </w:p>
          <w:p w14:paraId="70C8BA1E" w14:textId="77777777" w:rsidR="00125B49" w:rsidRPr="00D36940" w:rsidRDefault="00125B49" w:rsidP="00E772F6">
            <w:pPr>
              <w:rPr>
                <w:rFonts w:eastAsia="Times New Roman"/>
                <w:color w:val="auto"/>
              </w:rPr>
            </w:pPr>
          </w:p>
          <w:p w14:paraId="5F98FA79" w14:textId="77777777" w:rsidR="00125B49" w:rsidRPr="00D36940" w:rsidRDefault="00125B49" w:rsidP="00E772F6">
            <w:pPr>
              <w:rPr>
                <w:rFonts w:eastAsia="Times New Roman"/>
                <w:color w:val="auto"/>
              </w:rPr>
            </w:pPr>
          </w:p>
          <w:p w14:paraId="0ACDCB41" w14:textId="77777777" w:rsidR="00125B49" w:rsidRPr="00D36940" w:rsidRDefault="00125B49" w:rsidP="00E772F6">
            <w:pPr>
              <w:rPr>
                <w:color w:val="auto"/>
              </w:rPr>
            </w:pPr>
            <w:r w:rsidRPr="00D36940">
              <w:rPr>
                <w:rFonts w:eastAsia="Times New Roman"/>
                <w:color w:val="auto"/>
              </w:rPr>
              <w:t>Спрощення стратегічного планування розвитку громади. Мінімізація корупційних ризиків.</w:t>
            </w:r>
          </w:p>
        </w:tc>
        <w:tc>
          <w:tcPr>
            <w:tcW w:w="2188" w:type="dxa"/>
          </w:tcPr>
          <w:p w14:paraId="13FB212E" w14:textId="77777777" w:rsidR="00125B49" w:rsidRPr="00D36940" w:rsidRDefault="00125B49" w:rsidP="00E772F6">
            <w:pPr>
              <w:rPr>
                <w:color w:val="auto"/>
              </w:rPr>
            </w:pPr>
          </w:p>
          <w:p w14:paraId="2434ADC4" w14:textId="77777777" w:rsidR="00125B49" w:rsidRPr="00D36940" w:rsidRDefault="00125B49" w:rsidP="00E772F6">
            <w:pPr>
              <w:rPr>
                <w:color w:val="auto"/>
              </w:rPr>
            </w:pPr>
          </w:p>
          <w:p w14:paraId="13FAF9B2" w14:textId="77777777" w:rsidR="00125B49" w:rsidRPr="00D36940" w:rsidRDefault="00125B49" w:rsidP="00E772F6">
            <w:pPr>
              <w:rPr>
                <w:color w:val="auto"/>
              </w:rPr>
            </w:pPr>
          </w:p>
          <w:p w14:paraId="1E49CBB4" w14:textId="77777777" w:rsidR="00125B49" w:rsidRPr="00D36940" w:rsidRDefault="00125B49" w:rsidP="00E772F6">
            <w:pPr>
              <w:rPr>
                <w:color w:val="auto"/>
              </w:rPr>
            </w:pPr>
          </w:p>
          <w:p w14:paraId="1018680C" w14:textId="77777777" w:rsidR="00125B49" w:rsidRPr="00D36940" w:rsidRDefault="00125B49" w:rsidP="00E772F6">
            <w:pPr>
              <w:rPr>
                <w:color w:val="auto"/>
              </w:rPr>
            </w:pPr>
          </w:p>
          <w:p w14:paraId="135C5BEB" w14:textId="77777777" w:rsidR="00125B49" w:rsidRPr="00D36940" w:rsidRDefault="00125B49" w:rsidP="00E772F6">
            <w:pPr>
              <w:rPr>
                <w:color w:val="auto"/>
              </w:rPr>
            </w:pPr>
            <w:r w:rsidRPr="00D36940">
              <w:rPr>
                <w:color w:val="auto"/>
              </w:rPr>
              <w:t>Відділ власності.</w:t>
            </w:r>
          </w:p>
        </w:tc>
      </w:tr>
      <w:tr w:rsidR="00125B49" w:rsidRPr="00550BD5" w14:paraId="1C2E9360" w14:textId="77777777" w:rsidTr="00E772F6">
        <w:tc>
          <w:tcPr>
            <w:tcW w:w="649" w:type="dxa"/>
          </w:tcPr>
          <w:p w14:paraId="62B2CC98" w14:textId="77777777" w:rsidR="00125B49" w:rsidRPr="00550BD5" w:rsidRDefault="00125B49" w:rsidP="00E772F6">
            <w:pPr>
              <w:rPr>
                <w:color w:val="auto"/>
              </w:rPr>
            </w:pPr>
            <w:r w:rsidRPr="00550BD5">
              <w:rPr>
                <w:color w:val="auto"/>
              </w:rPr>
              <w:t>4.</w:t>
            </w:r>
          </w:p>
        </w:tc>
        <w:tc>
          <w:tcPr>
            <w:tcW w:w="3989" w:type="dxa"/>
          </w:tcPr>
          <w:p w14:paraId="005FC920" w14:textId="77777777" w:rsidR="00125B49" w:rsidRPr="00550BD5" w:rsidRDefault="00125B49" w:rsidP="00E772F6">
            <w:pPr>
              <w:rPr>
                <w:rFonts w:eastAsia="Times New Roman"/>
                <w:b/>
                <w:bCs/>
                <w:i/>
                <w:iCs/>
                <w:color w:val="auto"/>
              </w:rPr>
            </w:pPr>
            <w:r w:rsidRPr="00550BD5">
              <w:rPr>
                <w:rFonts w:eastAsia="Times New Roman"/>
                <w:b/>
                <w:bCs/>
                <w:i/>
                <w:iCs/>
                <w:color w:val="auto"/>
              </w:rPr>
              <w:t xml:space="preserve">Виявлення та облік безхазяйного майна та </w:t>
            </w:r>
            <w:proofErr w:type="spellStart"/>
            <w:r w:rsidRPr="00550BD5">
              <w:rPr>
                <w:rFonts w:eastAsia="Times New Roman"/>
                <w:b/>
                <w:bCs/>
                <w:i/>
                <w:iCs/>
                <w:color w:val="auto"/>
              </w:rPr>
              <w:t>відумерлої</w:t>
            </w:r>
            <w:proofErr w:type="spellEnd"/>
            <w:r w:rsidRPr="00550BD5">
              <w:rPr>
                <w:rFonts w:eastAsia="Times New Roman"/>
                <w:b/>
                <w:bCs/>
                <w:i/>
                <w:iCs/>
                <w:color w:val="auto"/>
              </w:rPr>
              <w:t xml:space="preserve"> спадщини</w:t>
            </w:r>
          </w:p>
          <w:p w14:paraId="75B3854C" w14:textId="77777777" w:rsidR="00125B49" w:rsidRPr="00550BD5" w:rsidRDefault="00125B49" w:rsidP="00E772F6">
            <w:pPr>
              <w:rPr>
                <w:color w:val="auto"/>
              </w:rPr>
            </w:pPr>
            <w:r w:rsidRPr="00550BD5">
              <w:rPr>
                <w:rFonts w:eastAsia="Times New Roman"/>
                <w:color w:val="auto"/>
              </w:rPr>
              <w:t xml:space="preserve">Розробка порядку виявлення, взяття на облік та подальшого переведення у комунальну власність безхазяйного нерухомого майна та </w:t>
            </w:r>
            <w:proofErr w:type="spellStart"/>
            <w:r w:rsidRPr="00550BD5">
              <w:rPr>
                <w:rFonts w:eastAsia="Times New Roman"/>
                <w:color w:val="auto"/>
              </w:rPr>
              <w:t>відумерлої</w:t>
            </w:r>
            <w:proofErr w:type="spellEnd"/>
            <w:r w:rsidRPr="00550BD5">
              <w:rPr>
                <w:rFonts w:eastAsia="Times New Roman"/>
                <w:color w:val="auto"/>
              </w:rPr>
              <w:t xml:space="preserve"> спадщини</w:t>
            </w:r>
          </w:p>
        </w:tc>
        <w:tc>
          <w:tcPr>
            <w:tcW w:w="6289" w:type="dxa"/>
          </w:tcPr>
          <w:p w14:paraId="030DA90E" w14:textId="77777777" w:rsidR="00125B49" w:rsidRPr="00550BD5" w:rsidRDefault="00125B49" w:rsidP="00E772F6">
            <w:pPr>
              <w:rPr>
                <w:rFonts w:eastAsia="Times New Roman"/>
                <w:color w:val="auto"/>
              </w:rPr>
            </w:pPr>
          </w:p>
          <w:p w14:paraId="3E1B23ED" w14:textId="77777777" w:rsidR="00125B49" w:rsidRPr="00550BD5" w:rsidRDefault="00125B49" w:rsidP="00E772F6">
            <w:pPr>
              <w:rPr>
                <w:rFonts w:eastAsia="Times New Roman"/>
                <w:color w:val="auto"/>
              </w:rPr>
            </w:pPr>
          </w:p>
          <w:p w14:paraId="323E0A86" w14:textId="77777777" w:rsidR="00125B49" w:rsidRPr="00550BD5" w:rsidRDefault="00125B49" w:rsidP="00E772F6">
            <w:pPr>
              <w:rPr>
                <w:rFonts w:eastAsia="Times New Roman"/>
                <w:color w:val="auto"/>
              </w:rPr>
            </w:pPr>
          </w:p>
          <w:p w14:paraId="112695D8" w14:textId="77777777" w:rsidR="00125B49" w:rsidRPr="00550BD5" w:rsidRDefault="00125B49" w:rsidP="00E772F6">
            <w:pPr>
              <w:rPr>
                <w:rFonts w:eastAsia="Times New Roman"/>
                <w:color w:val="auto"/>
              </w:rPr>
            </w:pPr>
            <w:r w:rsidRPr="00550BD5">
              <w:rPr>
                <w:rFonts w:eastAsia="Times New Roman"/>
                <w:color w:val="auto"/>
              </w:rPr>
              <w:t>Створення алгоритму взаємодії з нотаріусами, судами та жителями громади для  належного виявлення та обліку покинутих будівель, мереж, земельних ділянок для їх обслуговування.</w:t>
            </w:r>
          </w:p>
          <w:p w14:paraId="104F26CF" w14:textId="77777777" w:rsidR="00125B49" w:rsidRPr="00550BD5" w:rsidRDefault="00125B49" w:rsidP="00E772F6">
            <w:pPr>
              <w:rPr>
                <w:color w:val="auto"/>
              </w:rPr>
            </w:pPr>
          </w:p>
        </w:tc>
        <w:tc>
          <w:tcPr>
            <w:tcW w:w="2830" w:type="dxa"/>
          </w:tcPr>
          <w:p w14:paraId="47909489" w14:textId="77777777" w:rsidR="00125B49" w:rsidRPr="00550BD5" w:rsidRDefault="00125B49" w:rsidP="00E772F6">
            <w:pPr>
              <w:rPr>
                <w:rFonts w:eastAsia="Times New Roman"/>
                <w:color w:val="auto"/>
              </w:rPr>
            </w:pPr>
          </w:p>
          <w:p w14:paraId="109F3499" w14:textId="77777777" w:rsidR="00125B49" w:rsidRDefault="00125B49" w:rsidP="00E772F6">
            <w:pPr>
              <w:rPr>
                <w:rFonts w:eastAsia="Times New Roman"/>
                <w:color w:val="auto"/>
              </w:rPr>
            </w:pPr>
          </w:p>
          <w:p w14:paraId="46B1897A" w14:textId="77777777" w:rsidR="00125B49" w:rsidRPr="00550BD5" w:rsidRDefault="00125B49" w:rsidP="00E772F6">
            <w:pPr>
              <w:rPr>
                <w:color w:val="auto"/>
              </w:rPr>
            </w:pPr>
            <w:r w:rsidRPr="00550BD5">
              <w:rPr>
                <w:rFonts w:eastAsia="Times New Roman"/>
                <w:color w:val="auto"/>
              </w:rPr>
              <w:t>Зміцнення матеріальної бази громади за рахунок нерухомого майна та землі.</w:t>
            </w:r>
          </w:p>
        </w:tc>
        <w:tc>
          <w:tcPr>
            <w:tcW w:w="2188" w:type="dxa"/>
          </w:tcPr>
          <w:p w14:paraId="23F3FA7E" w14:textId="77777777" w:rsidR="00125B49" w:rsidRPr="00550BD5" w:rsidRDefault="00125B49" w:rsidP="00E772F6">
            <w:pPr>
              <w:rPr>
                <w:color w:val="auto"/>
              </w:rPr>
            </w:pPr>
          </w:p>
          <w:p w14:paraId="61DD8033" w14:textId="77777777" w:rsidR="00125B49" w:rsidRPr="00550BD5" w:rsidRDefault="00125B49" w:rsidP="00E772F6">
            <w:pPr>
              <w:rPr>
                <w:color w:val="auto"/>
              </w:rPr>
            </w:pPr>
          </w:p>
          <w:p w14:paraId="098C08DC" w14:textId="77777777" w:rsidR="00125B49" w:rsidRPr="00550BD5" w:rsidRDefault="00125B49" w:rsidP="00E772F6">
            <w:pPr>
              <w:rPr>
                <w:color w:val="auto"/>
              </w:rPr>
            </w:pPr>
          </w:p>
          <w:p w14:paraId="5C3C9BB7" w14:textId="77777777" w:rsidR="00125B49" w:rsidRPr="00550BD5" w:rsidRDefault="00125B49" w:rsidP="00E772F6">
            <w:pPr>
              <w:rPr>
                <w:color w:val="auto"/>
              </w:rPr>
            </w:pPr>
            <w:r w:rsidRPr="00550BD5">
              <w:rPr>
                <w:color w:val="auto"/>
              </w:rPr>
              <w:t>Відділ власності.</w:t>
            </w:r>
          </w:p>
        </w:tc>
      </w:tr>
      <w:tr w:rsidR="00125B49" w:rsidRPr="00523A87" w14:paraId="0A60BAFB" w14:textId="77777777" w:rsidTr="00E772F6">
        <w:tc>
          <w:tcPr>
            <w:tcW w:w="649" w:type="dxa"/>
          </w:tcPr>
          <w:p w14:paraId="41D87FD3" w14:textId="77777777" w:rsidR="00125B49" w:rsidRPr="00523A87" w:rsidRDefault="00125B49" w:rsidP="00E772F6">
            <w:pPr>
              <w:rPr>
                <w:color w:val="auto"/>
              </w:rPr>
            </w:pPr>
            <w:r w:rsidRPr="00523A87">
              <w:rPr>
                <w:color w:val="auto"/>
              </w:rPr>
              <w:lastRenderedPageBreak/>
              <w:t>5.</w:t>
            </w:r>
          </w:p>
        </w:tc>
        <w:tc>
          <w:tcPr>
            <w:tcW w:w="3989" w:type="dxa"/>
          </w:tcPr>
          <w:p w14:paraId="29AC931A" w14:textId="77777777" w:rsidR="00125B49" w:rsidRPr="00523A87" w:rsidRDefault="00125B49" w:rsidP="00E772F6">
            <w:pPr>
              <w:rPr>
                <w:rFonts w:eastAsia="Times New Roman"/>
                <w:b/>
                <w:bCs/>
                <w:i/>
                <w:iCs/>
                <w:color w:val="auto"/>
              </w:rPr>
            </w:pPr>
            <w:proofErr w:type="spellStart"/>
            <w:r w:rsidRPr="00523A87">
              <w:rPr>
                <w:rFonts w:eastAsia="Times New Roman"/>
                <w:b/>
                <w:bCs/>
                <w:i/>
                <w:iCs/>
                <w:color w:val="auto"/>
              </w:rPr>
              <w:t>Цифровізація</w:t>
            </w:r>
            <w:proofErr w:type="spellEnd"/>
            <w:r w:rsidRPr="00523A87">
              <w:rPr>
                <w:rFonts w:eastAsia="Times New Roman"/>
                <w:b/>
                <w:bCs/>
                <w:i/>
                <w:iCs/>
                <w:color w:val="auto"/>
              </w:rPr>
              <w:t xml:space="preserve"> обліку та інтеграція з державними реєстрами</w:t>
            </w:r>
          </w:p>
          <w:p w14:paraId="5C9410EE" w14:textId="77777777" w:rsidR="00125B49" w:rsidRPr="00523A87" w:rsidRDefault="00125B49" w:rsidP="00E772F6">
            <w:pPr>
              <w:rPr>
                <w:color w:val="auto"/>
              </w:rPr>
            </w:pPr>
            <w:r w:rsidRPr="00523A87">
              <w:rPr>
                <w:rFonts w:eastAsia="Times New Roman"/>
                <w:color w:val="auto"/>
              </w:rPr>
              <w:t xml:space="preserve">Впровадження спеціалізованого програмного забезпечення (, ГІС-систем або баз даних обліку майна) та наповнення </w:t>
            </w:r>
            <w:proofErr w:type="spellStart"/>
            <w:r w:rsidRPr="00523A87">
              <w:rPr>
                <w:rFonts w:eastAsia="Times New Roman"/>
                <w:color w:val="auto"/>
              </w:rPr>
              <w:t>вебпорталу</w:t>
            </w:r>
            <w:proofErr w:type="spellEnd"/>
            <w:r w:rsidRPr="00523A87">
              <w:rPr>
                <w:rFonts w:eastAsia="Times New Roman"/>
                <w:color w:val="auto"/>
              </w:rPr>
              <w:t xml:space="preserve"> громади</w:t>
            </w:r>
          </w:p>
        </w:tc>
        <w:tc>
          <w:tcPr>
            <w:tcW w:w="6289" w:type="dxa"/>
          </w:tcPr>
          <w:p w14:paraId="375A550D" w14:textId="77777777" w:rsidR="00125B49" w:rsidRPr="00523A87" w:rsidRDefault="00125B49" w:rsidP="00E772F6">
            <w:pPr>
              <w:rPr>
                <w:rFonts w:eastAsia="Times New Roman"/>
                <w:color w:val="auto"/>
              </w:rPr>
            </w:pPr>
          </w:p>
          <w:p w14:paraId="1F7D9E5B" w14:textId="77777777" w:rsidR="00125B49" w:rsidRPr="00523A87" w:rsidRDefault="00125B49" w:rsidP="00E772F6">
            <w:pPr>
              <w:rPr>
                <w:rFonts w:eastAsia="Times New Roman"/>
                <w:color w:val="auto"/>
              </w:rPr>
            </w:pPr>
            <w:r w:rsidRPr="00523A87">
              <w:rPr>
                <w:rStyle w:val="a4"/>
                <w:rFonts w:eastAsia="Courier New"/>
                <w:color w:val="auto"/>
                <w:sz w:val="28"/>
                <w:szCs w:val="28"/>
              </w:rPr>
              <w:t>Створення внутрішнього інформаційного Реєстру майна (комунальне, потенційно безгосподарне, відумерла спадщина</w:t>
            </w:r>
          </w:p>
          <w:p w14:paraId="3130B93D" w14:textId="77777777" w:rsidR="00125B49" w:rsidRPr="00523A87" w:rsidRDefault="00125B49" w:rsidP="00E772F6">
            <w:pPr>
              <w:rPr>
                <w:color w:val="auto"/>
              </w:rPr>
            </w:pPr>
            <w:r w:rsidRPr="00523A87">
              <w:rPr>
                <w:rFonts w:eastAsia="Times New Roman"/>
                <w:color w:val="auto"/>
              </w:rPr>
              <w:t>Перенесення паперових даних в електронний формат, нанесення об'єктів на інтерактивну карту громади</w:t>
            </w:r>
          </w:p>
        </w:tc>
        <w:tc>
          <w:tcPr>
            <w:tcW w:w="2830" w:type="dxa"/>
          </w:tcPr>
          <w:p w14:paraId="353F2B22" w14:textId="77777777" w:rsidR="00125B49" w:rsidRPr="00523A87" w:rsidRDefault="00125B49" w:rsidP="00E772F6">
            <w:pPr>
              <w:rPr>
                <w:rFonts w:eastAsia="Times New Roman"/>
                <w:color w:val="auto"/>
              </w:rPr>
            </w:pPr>
            <w:r w:rsidRPr="00523A87">
              <w:rPr>
                <w:rFonts w:eastAsia="Times New Roman"/>
                <w:color w:val="auto"/>
              </w:rPr>
              <w:t>Забезпечення прозорості, синхронізація з Єдиним державним реєстром юридичних осіб (для контролю майна комунальних підприємств).</w:t>
            </w:r>
          </w:p>
          <w:p w14:paraId="53668640" w14:textId="77777777" w:rsidR="00125B49" w:rsidRPr="00523A87" w:rsidRDefault="00125B49" w:rsidP="00E772F6">
            <w:pPr>
              <w:rPr>
                <w:color w:val="auto"/>
              </w:rPr>
            </w:pPr>
          </w:p>
        </w:tc>
        <w:tc>
          <w:tcPr>
            <w:tcW w:w="2188" w:type="dxa"/>
          </w:tcPr>
          <w:p w14:paraId="1F39295B" w14:textId="77777777" w:rsidR="00125B49" w:rsidRPr="00523A87" w:rsidRDefault="00125B49" w:rsidP="00E772F6">
            <w:pPr>
              <w:rPr>
                <w:color w:val="auto"/>
              </w:rPr>
            </w:pPr>
          </w:p>
          <w:p w14:paraId="6EF4554F" w14:textId="77777777" w:rsidR="00125B49" w:rsidRPr="00523A87" w:rsidRDefault="00125B49" w:rsidP="00E772F6">
            <w:pPr>
              <w:rPr>
                <w:color w:val="auto"/>
              </w:rPr>
            </w:pPr>
          </w:p>
          <w:p w14:paraId="2E799BF4" w14:textId="77777777" w:rsidR="00125B49" w:rsidRPr="00523A87" w:rsidRDefault="00125B49" w:rsidP="00E772F6">
            <w:pPr>
              <w:rPr>
                <w:color w:val="auto"/>
              </w:rPr>
            </w:pPr>
            <w:r w:rsidRPr="00523A87">
              <w:rPr>
                <w:color w:val="auto"/>
              </w:rPr>
              <w:t>Відділ власності.</w:t>
            </w:r>
          </w:p>
        </w:tc>
      </w:tr>
      <w:tr w:rsidR="00125B49" w:rsidRPr="00523A87" w14:paraId="1A1E5C15" w14:textId="77777777" w:rsidTr="00E772F6">
        <w:tc>
          <w:tcPr>
            <w:tcW w:w="649" w:type="dxa"/>
          </w:tcPr>
          <w:p w14:paraId="3BF1F2C5" w14:textId="77777777" w:rsidR="00125B49" w:rsidRPr="00523A87" w:rsidRDefault="00125B49" w:rsidP="00E772F6">
            <w:pPr>
              <w:rPr>
                <w:color w:val="auto"/>
              </w:rPr>
            </w:pPr>
          </w:p>
          <w:p w14:paraId="4BFB4343" w14:textId="77777777" w:rsidR="00125B49" w:rsidRPr="00523A87" w:rsidRDefault="00125B49" w:rsidP="00E772F6">
            <w:pPr>
              <w:rPr>
                <w:color w:val="auto"/>
              </w:rPr>
            </w:pPr>
            <w:r w:rsidRPr="00523A87">
              <w:rPr>
                <w:color w:val="auto"/>
              </w:rPr>
              <w:t>6.</w:t>
            </w:r>
          </w:p>
        </w:tc>
        <w:tc>
          <w:tcPr>
            <w:tcW w:w="3989" w:type="dxa"/>
          </w:tcPr>
          <w:p w14:paraId="01503710" w14:textId="77777777" w:rsidR="00125B49" w:rsidRPr="00523A87" w:rsidRDefault="00125B49" w:rsidP="00E772F6">
            <w:pPr>
              <w:rPr>
                <w:color w:val="auto"/>
              </w:rPr>
            </w:pPr>
          </w:p>
          <w:p w14:paraId="7D5D0C7E" w14:textId="77777777" w:rsidR="00125B49" w:rsidRPr="00523A87" w:rsidRDefault="00125B49" w:rsidP="00E772F6">
            <w:pPr>
              <w:rPr>
                <w:rFonts w:eastAsia="Times New Roman"/>
                <w:b/>
                <w:bCs/>
                <w:i/>
                <w:iCs/>
                <w:color w:val="auto"/>
              </w:rPr>
            </w:pPr>
            <w:r w:rsidRPr="00523A87">
              <w:rPr>
                <w:rFonts w:eastAsia="Times New Roman"/>
                <w:b/>
                <w:bCs/>
                <w:i/>
                <w:iCs/>
                <w:color w:val="auto"/>
              </w:rPr>
              <w:t xml:space="preserve"> Облік земель під нерухомим майном </w:t>
            </w:r>
            <w:r w:rsidRPr="00523A87">
              <w:rPr>
                <w:rFonts w:eastAsia="Times New Roman"/>
                <w:color w:val="auto"/>
              </w:rPr>
              <w:t>Забезпечення усієї земельних ділянок документацією із землеустрою</w:t>
            </w:r>
            <w:r w:rsidRPr="00523A87">
              <w:rPr>
                <w:rFonts w:eastAsia="Times New Roman"/>
                <w:b/>
                <w:bCs/>
                <w:i/>
                <w:iCs/>
                <w:color w:val="auto"/>
              </w:rPr>
              <w:t>.</w:t>
            </w:r>
          </w:p>
          <w:p w14:paraId="75B53A01" w14:textId="77777777" w:rsidR="00125B49" w:rsidRPr="00523A87" w:rsidRDefault="00125B49" w:rsidP="00E772F6">
            <w:pPr>
              <w:rPr>
                <w:color w:val="auto"/>
              </w:rPr>
            </w:pPr>
            <w:r w:rsidRPr="00523A87">
              <w:rPr>
                <w:rFonts w:eastAsia="Times New Roman"/>
                <w:color w:val="auto"/>
              </w:rPr>
              <w:t>Формування внутрішнього реєстру земельних ділянок, на яких розташована комунальна нерухомість</w:t>
            </w:r>
          </w:p>
        </w:tc>
        <w:tc>
          <w:tcPr>
            <w:tcW w:w="6289" w:type="dxa"/>
          </w:tcPr>
          <w:p w14:paraId="447F23E3" w14:textId="77777777" w:rsidR="00125B49" w:rsidRPr="00523A87" w:rsidRDefault="00125B49" w:rsidP="00E772F6">
            <w:pPr>
              <w:rPr>
                <w:color w:val="auto"/>
              </w:rPr>
            </w:pPr>
          </w:p>
          <w:p w14:paraId="5C90881D" w14:textId="77777777" w:rsidR="00125B49" w:rsidRPr="00523A87" w:rsidRDefault="00125B49" w:rsidP="00E772F6">
            <w:pPr>
              <w:rPr>
                <w:color w:val="auto"/>
              </w:rPr>
            </w:pPr>
          </w:p>
          <w:p w14:paraId="2FC2B9C5" w14:textId="77777777" w:rsidR="00125B49" w:rsidRPr="00523A87" w:rsidRDefault="00125B49" w:rsidP="00E772F6">
            <w:pPr>
              <w:rPr>
                <w:color w:val="auto"/>
              </w:rPr>
            </w:pPr>
            <w:r w:rsidRPr="00523A87">
              <w:rPr>
                <w:color w:val="auto"/>
              </w:rPr>
              <w:t xml:space="preserve"> Запобігання втратам доходів бюджету громади </w:t>
            </w:r>
            <w:proofErr w:type="spellStart"/>
            <w:r w:rsidRPr="00523A87">
              <w:rPr>
                <w:color w:val="auto"/>
              </w:rPr>
              <w:t>черезкористування</w:t>
            </w:r>
            <w:proofErr w:type="spellEnd"/>
            <w:r w:rsidRPr="00523A87">
              <w:rPr>
                <w:color w:val="auto"/>
              </w:rPr>
              <w:t xml:space="preserve"> землею без </w:t>
            </w:r>
            <w:proofErr w:type="spellStart"/>
            <w:r w:rsidRPr="00523A87">
              <w:rPr>
                <w:color w:val="auto"/>
              </w:rPr>
              <w:t>правовстановчих</w:t>
            </w:r>
            <w:proofErr w:type="spellEnd"/>
            <w:r w:rsidRPr="00523A87">
              <w:rPr>
                <w:color w:val="auto"/>
              </w:rPr>
              <w:t xml:space="preserve"> документів.</w:t>
            </w:r>
            <w:r>
              <w:rPr>
                <w:color w:val="auto"/>
              </w:rPr>
              <w:t xml:space="preserve"> </w:t>
            </w:r>
            <w:r w:rsidRPr="00523A87">
              <w:rPr>
                <w:color w:val="auto"/>
              </w:rPr>
              <w:t xml:space="preserve">Приведення у відповідність з чинним законодавством питань оренди та приватизації комунального </w:t>
            </w:r>
            <w:proofErr w:type="spellStart"/>
            <w:r w:rsidRPr="00523A87">
              <w:rPr>
                <w:color w:val="auto"/>
              </w:rPr>
              <w:t>майня</w:t>
            </w:r>
            <w:proofErr w:type="spellEnd"/>
            <w:r w:rsidRPr="00523A87">
              <w:rPr>
                <w:color w:val="auto"/>
              </w:rPr>
              <w:t>.</w:t>
            </w:r>
          </w:p>
        </w:tc>
        <w:tc>
          <w:tcPr>
            <w:tcW w:w="2830" w:type="dxa"/>
          </w:tcPr>
          <w:p w14:paraId="5C5D905C" w14:textId="77777777" w:rsidR="00125B49" w:rsidRPr="00523A87" w:rsidRDefault="00125B49" w:rsidP="00E772F6">
            <w:pPr>
              <w:rPr>
                <w:color w:val="auto"/>
              </w:rPr>
            </w:pPr>
          </w:p>
          <w:p w14:paraId="0C77F271" w14:textId="77777777" w:rsidR="00125B49" w:rsidRPr="00523A87" w:rsidRDefault="00125B49" w:rsidP="00E772F6">
            <w:pPr>
              <w:rPr>
                <w:color w:val="auto"/>
              </w:rPr>
            </w:pPr>
            <w:r w:rsidRPr="00523A87">
              <w:rPr>
                <w:color w:val="auto"/>
              </w:rPr>
              <w:t xml:space="preserve">Повна готовність </w:t>
            </w:r>
            <w:proofErr w:type="spellStart"/>
            <w:r w:rsidRPr="00523A87">
              <w:rPr>
                <w:color w:val="auto"/>
              </w:rPr>
              <w:t>об»єктів</w:t>
            </w:r>
            <w:proofErr w:type="spellEnd"/>
            <w:r w:rsidRPr="00523A87">
              <w:rPr>
                <w:color w:val="auto"/>
              </w:rPr>
              <w:t xml:space="preserve"> до оренди та приватизації.</w:t>
            </w:r>
          </w:p>
          <w:p w14:paraId="709C846E" w14:textId="77777777" w:rsidR="00125B49" w:rsidRPr="00523A87" w:rsidRDefault="00125B49" w:rsidP="00E772F6">
            <w:pPr>
              <w:rPr>
                <w:color w:val="auto"/>
              </w:rPr>
            </w:pPr>
            <w:r w:rsidRPr="00523A87">
              <w:rPr>
                <w:color w:val="auto"/>
                <w:bdr w:val="none" w:sz="0" w:space="0" w:color="auto" w:frame="1"/>
              </w:rPr>
              <w:t xml:space="preserve">Готовність  до закріплення майна комунальної власності на праві </w:t>
            </w:r>
            <w:proofErr w:type="spellStart"/>
            <w:r w:rsidRPr="00523A87">
              <w:rPr>
                <w:color w:val="auto"/>
                <w:bdr w:val="none" w:sz="0" w:space="0" w:color="auto" w:frame="1"/>
              </w:rPr>
              <w:t>узуфрукта</w:t>
            </w:r>
            <w:proofErr w:type="spellEnd"/>
            <w:r w:rsidRPr="00523A87">
              <w:rPr>
                <w:color w:val="auto"/>
                <w:bdr w:val="none" w:sz="0" w:space="0" w:color="auto" w:frame="1"/>
              </w:rPr>
              <w:t>..</w:t>
            </w:r>
          </w:p>
        </w:tc>
        <w:tc>
          <w:tcPr>
            <w:tcW w:w="2188" w:type="dxa"/>
          </w:tcPr>
          <w:p w14:paraId="3F9176AF" w14:textId="77777777" w:rsidR="00125B49" w:rsidRPr="00523A87" w:rsidRDefault="00125B49" w:rsidP="00E772F6">
            <w:pPr>
              <w:rPr>
                <w:color w:val="auto"/>
              </w:rPr>
            </w:pPr>
            <w:r w:rsidRPr="00523A87">
              <w:rPr>
                <w:color w:val="auto"/>
              </w:rPr>
              <w:t xml:space="preserve">Керівники виконавчих органів, </w:t>
            </w:r>
            <w:r>
              <w:rPr>
                <w:color w:val="auto"/>
              </w:rPr>
              <w:t xml:space="preserve">комунальних </w:t>
            </w:r>
            <w:r w:rsidRPr="00523A87">
              <w:rPr>
                <w:color w:val="auto"/>
              </w:rPr>
              <w:t>підприємств, установ та організацій</w:t>
            </w:r>
            <w:r>
              <w:rPr>
                <w:color w:val="auto"/>
              </w:rPr>
              <w:t>.</w:t>
            </w:r>
          </w:p>
          <w:p w14:paraId="4A82E1D4" w14:textId="77777777" w:rsidR="00125B49" w:rsidRPr="00523A87" w:rsidRDefault="00125B49" w:rsidP="00E772F6">
            <w:pPr>
              <w:rPr>
                <w:color w:val="auto"/>
              </w:rPr>
            </w:pPr>
            <w:r w:rsidRPr="00523A87">
              <w:rPr>
                <w:color w:val="auto"/>
              </w:rPr>
              <w:t>Відділи власності та земельних відносин.</w:t>
            </w:r>
          </w:p>
        </w:tc>
      </w:tr>
      <w:tr w:rsidR="00125B49" w:rsidRPr="006B383A" w14:paraId="733DFF1E" w14:textId="77777777" w:rsidTr="00E772F6">
        <w:tc>
          <w:tcPr>
            <w:tcW w:w="649" w:type="dxa"/>
          </w:tcPr>
          <w:p w14:paraId="19BF51D8" w14:textId="77777777" w:rsidR="00125B49" w:rsidRPr="006B383A" w:rsidRDefault="00125B49" w:rsidP="00E772F6">
            <w:pPr>
              <w:rPr>
                <w:color w:val="auto"/>
              </w:rPr>
            </w:pPr>
            <w:r w:rsidRPr="006B383A">
              <w:rPr>
                <w:color w:val="auto"/>
              </w:rPr>
              <w:t>7.</w:t>
            </w:r>
          </w:p>
        </w:tc>
        <w:tc>
          <w:tcPr>
            <w:tcW w:w="3989" w:type="dxa"/>
          </w:tcPr>
          <w:p w14:paraId="5BB3987E" w14:textId="77777777" w:rsidR="00125B49" w:rsidRPr="006B383A" w:rsidRDefault="00125B49" w:rsidP="00E772F6">
            <w:pPr>
              <w:rPr>
                <w:rFonts w:eastAsia="Times New Roman"/>
                <w:b/>
                <w:bCs/>
                <w:i/>
                <w:iCs/>
                <w:color w:val="auto"/>
              </w:rPr>
            </w:pPr>
            <w:r w:rsidRPr="006B383A">
              <w:rPr>
                <w:rFonts w:eastAsia="Times New Roman"/>
                <w:b/>
                <w:bCs/>
                <w:i/>
                <w:iCs/>
                <w:color w:val="auto"/>
              </w:rPr>
              <w:t xml:space="preserve"> Контроль за майном, що перебуває в управлінні комунальних підприємств, організацій  та установ</w:t>
            </w:r>
          </w:p>
          <w:p w14:paraId="13EE0F7D" w14:textId="77777777" w:rsidR="00125B49" w:rsidRPr="006B383A" w:rsidRDefault="00125B49" w:rsidP="00E772F6">
            <w:pPr>
              <w:rPr>
                <w:rFonts w:eastAsia="Times New Roman"/>
                <w:color w:val="auto"/>
              </w:rPr>
            </w:pPr>
            <w:r w:rsidRPr="006B383A">
              <w:rPr>
                <w:rFonts w:eastAsia="Times New Roman"/>
                <w:color w:val="auto"/>
              </w:rPr>
              <w:t xml:space="preserve">Запровадження системи регулярного звітування керівників комунальних </w:t>
            </w:r>
            <w:r w:rsidRPr="006B383A">
              <w:rPr>
                <w:rFonts w:eastAsia="Times New Roman"/>
                <w:color w:val="auto"/>
              </w:rPr>
              <w:lastRenderedPageBreak/>
              <w:t>підприємств (КП), установ та закладів про стан закріпленого за ними майна (на правах господарського відання чи оперативного управління).</w:t>
            </w:r>
          </w:p>
          <w:p w14:paraId="2ED4EF99" w14:textId="77777777" w:rsidR="00125B49" w:rsidRPr="006B383A" w:rsidRDefault="00125B49" w:rsidP="00E772F6">
            <w:pPr>
              <w:rPr>
                <w:rFonts w:eastAsia="Times New Roman"/>
                <w:color w:val="auto"/>
              </w:rPr>
            </w:pPr>
            <w:proofErr w:type="spellStart"/>
            <w:r w:rsidRPr="006B383A">
              <w:rPr>
                <w:rFonts w:eastAsia="Times New Roman"/>
                <w:color w:val="auto"/>
              </w:rPr>
              <w:t>Цифровізація</w:t>
            </w:r>
            <w:proofErr w:type="spellEnd"/>
            <w:r w:rsidRPr="006B383A">
              <w:rPr>
                <w:rFonts w:eastAsia="Times New Roman"/>
                <w:color w:val="auto"/>
              </w:rPr>
              <w:t xml:space="preserve"> обліку та інтеграція з державними реєстрами</w:t>
            </w:r>
          </w:p>
          <w:p w14:paraId="39F89B79" w14:textId="77777777" w:rsidR="00125B49" w:rsidRPr="006B383A" w:rsidRDefault="00125B49" w:rsidP="00E772F6">
            <w:pPr>
              <w:rPr>
                <w:color w:val="auto"/>
              </w:rPr>
            </w:pPr>
          </w:p>
        </w:tc>
        <w:tc>
          <w:tcPr>
            <w:tcW w:w="6289" w:type="dxa"/>
          </w:tcPr>
          <w:p w14:paraId="11713119" w14:textId="77777777" w:rsidR="00125B49" w:rsidRPr="006B383A" w:rsidRDefault="00125B49" w:rsidP="00E772F6">
            <w:pPr>
              <w:rPr>
                <w:rFonts w:eastAsia="Times New Roman"/>
                <w:b/>
                <w:bCs/>
                <w:color w:val="auto"/>
              </w:rPr>
            </w:pPr>
          </w:p>
          <w:p w14:paraId="3E755224" w14:textId="77777777" w:rsidR="00125B49" w:rsidRPr="006B383A" w:rsidRDefault="00125B49" w:rsidP="00E772F6">
            <w:pPr>
              <w:rPr>
                <w:rFonts w:eastAsia="Times New Roman"/>
                <w:b/>
                <w:bCs/>
                <w:color w:val="auto"/>
              </w:rPr>
            </w:pPr>
          </w:p>
          <w:p w14:paraId="35DD028D" w14:textId="77777777" w:rsidR="00125B49" w:rsidRPr="006B383A" w:rsidRDefault="00125B49" w:rsidP="00E772F6">
            <w:pPr>
              <w:rPr>
                <w:rFonts w:eastAsia="Times New Roman"/>
                <w:b/>
                <w:bCs/>
                <w:color w:val="auto"/>
              </w:rPr>
            </w:pPr>
          </w:p>
          <w:p w14:paraId="7AB79C08" w14:textId="77777777" w:rsidR="00125B49" w:rsidRPr="006B383A" w:rsidRDefault="00125B49" w:rsidP="00E772F6">
            <w:pPr>
              <w:rPr>
                <w:rFonts w:eastAsia="Times New Roman"/>
                <w:b/>
                <w:bCs/>
                <w:color w:val="auto"/>
              </w:rPr>
            </w:pPr>
          </w:p>
          <w:p w14:paraId="70E9E3AD" w14:textId="77777777" w:rsidR="00125B49" w:rsidRPr="006B383A" w:rsidRDefault="00125B49" w:rsidP="00E772F6">
            <w:pPr>
              <w:rPr>
                <w:rFonts w:eastAsia="Times New Roman"/>
                <w:b/>
                <w:bCs/>
                <w:color w:val="auto"/>
              </w:rPr>
            </w:pPr>
          </w:p>
          <w:p w14:paraId="57D05EF4" w14:textId="77777777" w:rsidR="00125B49" w:rsidRPr="006B383A" w:rsidRDefault="00125B49" w:rsidP="00E772F6">
            <w:pPr>
              <w:rPr>
                <w:rFonts w:eastAsia="Times New Roman"/>
                <w:b/>
                <w:bCs/>
                <w:color w:val="auto"/>
              </w:rPr>
            </w:pPr>
          </w:p>
          <w:p w14:paraId="6FD7A143" w14:textId="77777777" w:rsidR="00125B49" w:rsidRPr="006B383A" w:rsidRDefault="00125B49" w:rsidP="00E772F6">
            <w:pPr>
              <w:rPr>
                <w:color w:val="auto"/>
              </w:rPr>
            </w:pPr>
            <w:r w:rsidRPr="006B383A">
              <w:rPr>
                <w:rFonts w:eastAsia="Times New Roman"/>
                <w:color w:val="auto"/>
              </w:rPr>
              <w:lastRenderedPageBreak/>
              <w:t xml:space="preserve"> Перевірка цільового використання та збереження майна, яке громада передала своїм структурам.</w:t>
            </w:r>
          </w:p>
        </w:tc>
        <w:tc>
          <w:tcPr>
            <w:tcW w:w="2830" w:type="dxa"/>
          </w:tcPr>
          <w:p w14:paraId="3E527363" w14:textId="77777777" w:rsidR="00125B49" w:rsidRPr="006B383A" w:rsidRDefault="00125B49" w:rsidP="00E772F6">
            <w:pPr>
              <w:rPr>
                <w:color w:val="auto"/>
              </w:rPr>
            </w:pPr>
          </w:p>
          <w:p w14:paraId="7C21741A" w14:textId="77777777" w:rsidR="00125B49" w:rsidRDefault="00125B49" w:rsidP="00E772F6">
            <w:pPr>
              <w:rPr>
                <w:color w:val="auto"/>
              </w:rPr>
            </w:pPr>
          </w:p>
          <w:p w14:paraId="2A70132A" w14:textId="77777777" w:rsidR="00125B49" w:rsidRDefault="00125B49" w:rsidP="00E772F6">
            <w:pPr>
              <w:rPr>
                <w:color w:val="auto"/>
              </w:rPr>
            </w:pPr>
          </w:p>
          <w:p w14:paraId="289C06B4" w14:textId="77777777" w:rsidR="00125B49" w:rsidRDefault="00125B49" w:rsidP="00E772F6">
            <w:pPr>
              <w:rPr>
                <w:color w:val="auto"/>
              </w:rPr>
            </w:pPr>
          </w:p>
          <w:p w14:paraId="04B9F612" w14:textId="77777777" w:rsidR="00125B49" w:rsidRDefault="00125B49" w:rsidP="00E772F6">
            <w:pPr>
              <w:rPr>
                <w:color w:val="auto"/>
              </w:rPr>
            </w:pPr>
          </w:p>
          <w:p w14:paraId="6D21B95F" w14:textId="77777777" w:rsidR="00125B49" w:rsidRDefault="00125B49" w:rsidP="00E772F6">
            <w:pPr>
              <w:rPr>
                <w:color w:val="auto"/>
              </w:rPr>
            </w:pPr>
          </w:p>
          <w:p w14:paraId="41D1717D" w14:textId="77777777" w:rsidR="00125B49" w:rsidRPr="006B383A" w:rsidRDefault="00125B49" w:rsidP="00E772F6">
            <w:pPr>
              <w:rPr>
                <w:color w:val="auto"/>
              </w:rPr>
            </w:pPr>
            <w:r w:rsidRPr="006B383A">
              <w:rPr>
                <w:color w:val="auto"/>
              </w:rPr>
              <w:lastRenderedPageBreak/>
              <w:t>Мінімізація корупційних ризиків через публічність інформації про стан використання майна.</w:t>
            </w:r>
          </w:p>
        </w:tc>
        <w:tc>
          <w:tcPr>
            <w:tcW w:w="2188" w:type="dxa"/>
          </w:tcPr>
          <w:p w14:paraId="1AFBAB8B" w14:textId="77777777" w:rsidR="00125B49" w:rsidRPr="006B383A" w:rsidRDefault="00125B49" w:rsidP="00E772F6">
            <w:pPr>
              <w:rPr>
                <w:color w:val="auto"/>
              </w:rPr>
            </w:pPr>
          </w:p>
          <w:p w14:paraId="43F0B2E3" w14:textId="77777777" w:rsidR="00125B49" w:rsidRPr="006B383A" w:rsidRDefault="00125B49" w:rsidP="00E772F6">
            <w:pPr>
              <w:rPr>
                <w:color w:val="auto"/>
              </w:rPr>
            </w:pPr>
          </w:p>
          <w:p w14:paraId="040B7B92" w14:textId="77777777" w:rsidR="00125B49" w:rsidRDefault="00125B49" w:rsidP="00E772F6">
            <w:pPr>
              <w:rPr>
                <w:color w:val="auto"/>
              </w:rPr>
            </w:pPr>
          </w:p>
          <w:p w14:paraId="47903FFE" w14:textId="77777777" w:rsidR="00125B49" w:rsidRDefault="00125B49" w:rsidP="00E772F6">
            <w:pPr>
              <w:rPr>
                <w:color w:val="auto"/>
              </w:rPr>
            </w:pPr>
          </w:p>
          <w:p w14:paraId="03F3D6B5" w14:textId="77777777" w:rsidR="00125B49" w:rsidRDefault="00125B49" w:rsidP="00E772F6">
            <w:pPr>
              <w:rPr>
                <w:color w:val="auto"/>
              </w:rPr>
            </w:pPr>
          </w:p>
          <w:p w14:paraId="3C8092A7" w14:textId="77777777" w:rsidR="00125B49" w:rsidRDefault="00125B49" w:rsidP="00E772F6">
            <w:pPr>
              <w:rPr>
                <w:color w:val="auto"/>
              </w:rPr>
            </w:pPr>
          </w:p>
          <w:p w14:paraId="2B86F3A6" w14:textId="77777777" w:rsidR="00125B49" w:rsidRPr="006B383A" w:rsidRDefault="00125B49" w:rsidP="00E772F6">
            <w:pPr>
              <w:rPr>
                <w:color w:val="auto"/>
              </w:rPr>
            </w:pPr>
            <w:r w:rsidRPr="006B383A">
              <w:rPr>
                <w:color w:val="auto"/>
              </w:rPr>
              <w:lastRenderedPageBreak/>
              <w:t>Відділ власності. Окремо створені комісії</w:t>
            </w:r>
          </w:p>
        </w:tc>
      </w:tr>
      <w:tr w:rsidR="00125B49" w:rsidRPr="00DF1B71" w14:paraId="0A8998F5" w14:textId="77777777" w:rsidTr="00E772F6">
        <w:tc>
          <w:tcPr>
            <w:tcW w:w="15945" w:type="dxa"/>
            <w:gridSpan w:val="5"/>
          </w:tcPr>
          <w:p w14:paraId="2C711D9B" w14:textId="77777777" w:rsidR="00125B49" w:rsidRPr="00DF1B71" w:rsidRDefault="00125B49" w:rsidP="00E772F6">
            <w:pPr>
              <w:rPr>
                <w:b/>
                <w:bCs/>
              </w:rPr>
            </w:pPr>
            <w:r>
              <w:t xml:space="preserve">                                         </w:t>
            </w:r>
            <w:r w:rsidRPr="00DF1B71">
              <w:rPr>
                <w:b/>
                <w:bCs/>
              </w:rPr>
              <w:t>ІІ.</w:t>
            </w:r>
            <w:r>
              <w:rPr>
                <w:b/>
                <w:bCs/>
              </w:rPr>
              <w:t xml:space="preserve"> </w:t>
            </w:r>
            <w:r w:rsidRPr="00DF1B71">
              <w:rPr>
                <w:b/>
                <w:bCs/>
              </w:rPr>
              <w:t xml:space="preserve">ОРЕНДА </w:t>
            </w:r>
            <w:r>
              <w:rPr>
                <w:b/>
                <w:bCs/>
              </w:rPr>
              <w:t xml:space="preserve"> КОМУНАЛЬНОГО </w:t>
            </w:r>
            <w:r w:rsidRPr="00DF1B71">
              <w:rPr>
                <w:b/>
                <w:bCs/>
              </w:rPr>
              <w:t>МАЙНА</w:t>
            </w:r>
          </w:p>
        </w:tc>
      </w:tr>
      <w:tr w:rsidR="00125B49" w:rsidRPr="006B383A" w14:paraId="096A9432" w14:textId="77777777" w:rsidTr="00E772F6">
        <w:tc>
          <w:tcPr>
            <w:tcW w:w="649" w:type="dxa"/>
          </w:tcPr>
          <w:p w14:paraId="5BBD93B8" w14:textId="77777777" w:rsidR="00125B49" w:rsidRPr="006B383A" w:rsidRDefault="00125B49" w:rsidP="00E772F6">
            <w:pPr>
              <w:rPr>
                <w:color w:val="auto"/>
              </w:rPr>
            </w:pPr>
            <w:r w:rsidRPr="006B383A">
              <w:rPr>
                <w:color w:val="auto"/>
              </w:rPr>
              <w:t>8.</w:t>
            </w:r>
          </w:p>
        </w:tc>
        <w:tc>
          <w:tcPr>
            <w:tcW w:w="3989" w:type="dxa"/>
          </w:tcPr>
          <w:p w14:paraId="12D8D3D6" w14:textId="77777777" w:rsidR="00125B49" w:rsidRPr="006B383A" w:rsidRDefault="00125B49" w:rsidP="00E772F6">
            <w:pPr>
              <w:rPr>
                <w:b/>
                <w:bCs/>
                <w:i/>
                <w:iCs/>
                <w:color w:val="auto"/>
              </w:rPr>
            </w:pPr>
            <w:proofErr w:type="spellStart"/>
            <w:r w:rsidRPr="006B383A">
              <w:rPr>
                <w:b/>
                <w:bCs/>
                <w:i/>
                <w:iCs/>
                <w:color w:val="auto"/>
              </w:rPr>
              <w:t>Аулит</w:t>
            </w:r>
            <w:proofErr w:type="spellEnd"/>
            <w:r w:rsidRPr="006B383A">
              <w:rPr>
                <w:b/>
                <w:bCs/>
                <w:i/>
                <w:iCs/>
                <w:color w:val="auto"/>
              </w:rPr>
              <w:t xml:space="preserve">  орендного фонду</w:t>
            </w:r>
          </w:p>
          <w:p w14:paraId="234371FD" w14:textId="77777777" w:rsidR="00125B49" w:rsidRPr="006B383A" w:rsidRDefault="00125B49" w:rsidP="00E772F6">
            <w:pPr>
              <w:rPr>
                <w:color w:val="auto"/>
              </w:rPr>
            </w:pPr>
            <w:r w:rsidRPr="006B383A">
              <w:rPr>
                <w:rFonts w:eastAsia="Times New Roman"/>
                <w:color w:val="auto"/>
              </w:rPr>
              <w:t xml:space="preserve">Суцільний аудит діючих </w:t>
            </w:r>
            <w:proofErr w:type="spellStart"/>
            <w:r w:rsidRPr="006B383A">
              <w:rPr>
                <w:rFonts w:eastAsia="Times New Roman"/>
                <w:color w:val="auto"/>
              </w:rPr>
              <w:t>догово</w:t>
            </w:r>
            <w:proofErr w:type="spellEnd"/>
            <w:r w:rsidRPr="006B383A">
              <w:rPr>
                <w:rFonts w:eastAsia="Times New Roman"/>
                <w:color w:val="auto"/>
              </w:rPr>
              <w:t xml:space="preserve">-рів оренди  на предмет </w:t>
            </w:r>
            <w:proofErr w:type="spellStart"/>
            <w:r w:rsidRPr="006B383A">
              <w:rPr>
                <w:rFonts w:eastAsia="Times New Roman"/>
                <w:color w:val="auto"/>
              </w:rPr>
              <w:t>комерцій-ної</w:t>
            </w:r>
            <w:proofErr w:type="spellEnd"/>
            <w:r w:rsidRPr="006B383A">
              <w:rPr>
                <w:rFonts w:eastAsia="Times New Roman"/>
                <w:color w:val="auto"/>
              </w:rPr>
              <w:t xml:space="preserve"> актуальності ставок та строків оренди. Виявлення фактів користування майном без належного</w:t>
            </w:r>
          </w:p>
        </w:tc>
        <w:tc>
          <w:tcPr>
            <w:tcW w:w="6289" w:type="dxa"/>
          </w:tcPr>
          <w:p w14:paraId="6D78C80E" w14:textId="77777777" w:rsidR="00125B49" w:rsidRPr="006B383A" w:rsidRDefault="00125B49" w:rsidP="00E772F6">
            <w:pPr>
              <w:rPr>
                <w:color w:val="auto"/>
              </w:rPr>
            </w:pPr>
            <w:r w:rsidRPr="006B383A">
              <w:rPr>
                <w:color w:val="auto"/>
              </w:rPr>
              <w:t xml:space="preserve"> </w:t>
            </w:r>
          </w:p>
          <w:p w14:paraId="4D9FB66C" w14:textId="77777777" w:rsidR="00125B49" w:rsidRPr="006B383A" w:rsidRDefault="00125B49" w:rsidP="00E772F6">
            <w:pPr>
              <w:rPr>
                <w:color w:val="auto"/>
              </w:rPr>
            </w:pPr>
          </w:p>
          <w:p w14:paraId="03263876" w14:textId="77777777" w:rsidR="00125B49" w:rsidRPr="006B383A" w:rsidRDefault="00125B49" w:rsidP="00E772F6">
            <w:pPr>
              <w:rPr>
                <w:color w:val="auto"/>
              </w:rPr>
            </w:pPr>
            <w:r w:rsidRPr="006B383A">
              <w:rPr>
                <w:color w:val="auto"/>
              </w:rPr>
              <w:t>Повна відповідність орендних відносин чинному законодавствую</w:t>
            </w:r>
          </w:p>
        </w:tc>
        <w:tc>
          <w:tcPr>
            <w:tcW w:w="2830" w:type="dxa"/>
          </w:tcPr>
          <w:p w14:paraId="6C50B791" w14:textId="77777777" w:rsidR="00125B49" w:rsidRPr="006B383A" w:rsidRDefault="00125B49" w:rsidP="00E772F6">
            <w:pPr>
              <w:rPr>
                <w:color w:val="auto"/>
              </w:rPr>
            </w:pPr>
          </w:p>
          <w:p w14:paraId="6F9F386D" w14:textId="77777777" w:rsidR="00125B49" w:rsidRPr="006B383A" w:rsidRDefault="00125B49" w:rsidP="00E772F6">
            <w:pPr>
              <w:rPr>
                <w:color w:val="auto"/>
              </w:rPr>
            </w:pPr>
            <w:r w:rsidRPr="006B383A">
              <w:rPr>
                <w:color w:val="auto"/>
              </w:rPr>
              <w:t>Зміцнення фінансової основи громади за рахунок додаткових доходів місцевого бюджету.</w:t>
            </w:r>
          </w:p>
        </w:tc>
        <w:tc>
          <w:tcPr>
            <w:tcW w:w="2188" w:type="dxa"/>
          </w:tcPr>
          <w:p w14:paraId="4A449D04" w14:textId="77777777" w:rsidR="00125B49" w:rsidRPr="006B383A" w:rsidRDefault="00125B49" w:rsidP="00E772F6">
            <w:pPr>
              <w:rPr>
                <w:color w:val="auto"/>
              </w:rPr>
            </w:pPr>
          </w:p>
          <w:p w14:paraId="45488030" w14:textId="77777777" w:rsidR="00125B49" w:rsidRPr="006B383A" w:rsidRDefault="00125B49" w:rsidP="00E772F6">
            <w:pPr>
              <w:rPr>
                <w:color w:val="auto"/>
              </w:rPr>
            </w:pPr>
            <w:r w:rsidRPr="006B383A">
              <w:rPr>
                <w:color w:val="auto"/>
              </w:rPr>
              <w:t>Відділ власності. Окремо створені комісії</w:t>
            </w:r>
          </w:p>
        </w:tc>
      </w:tr>
      <w:tr w:rsidR="00125B49" w:rsidRPr="00FD44EB" w14:paraId="6BFE9271" w14:textId="77777777" w:rsidTr="00E772F6">
        <w:tc>
          <w:tcPr>
            <w:tcW w:w="649" w:type="dxa"/>
          </w:tcPr>
          <w:p w14:paraId="58C40513" w14:textId="77777777" w:rsidR="00125B49" w:rsidRPr="00FD44EB" w:rsidRDefault="00125B49" w:rsidP="00E772F6">
            <w:pPr>
              <w:rPr>
                <w:color w:val="auto"/>
              </w:rPr>
            </w:pPr>
            <w:r w:rsidRPr="00FD44EB">
              <w:rPr>
                <w:color w:val="auto"/>
              </w:rPr>
              <w:t>9.</w:t>
            </w:r>
          </w:p>
        </w:tc>
        <w:tc>
          <w:tcPr>
            <w:tcW w:w="3989" w:type="dxa"/>
          </w:tcPr>
          <w:p w14:paraId="73038B9B" w14:textId="77777777" w:rsidR="00125B49" w:rsidRPr="00FD44EB" w:rsidRDefault="00125B49" w:rsidP="00E772F6">
            <w:pPr>
              <w:rPr>
                <w:b/>
                <w:bCs/>
                <w:i/>
                <w:iCs/>
                <w:color w:val="auto"/>
              </w:rPr>
            </w:pPr>
            <w:r w:rsidRPr="00FD44EB">
              <w:rPr>
                <w:b/>
                <w:bCs/>
                <w:i/>
                <w:iCs/>
                <w:color w:val="auto"/>
              </w:rPr>
              <w:t>Синхронізація обліку з ринком.</w:t>
            </w:r>
          </w:p>
          <w:p w14:paraId="6A0FB41D" w14:textId="77777777" w:rsidR="00125B49" w:rsidRPr="00FD44EB" w:rsidRDefault="00125B49" w:rsidP="00E772F6">
            <w:pPr>
              <w:rPr>
                <w:rFonts w:eastAsia="Times New Roman"/>
                <w:color w:val="auto"/>
              </w:rPr>
            </w:pPr>
            <w:r w:rsidRPr="00FD44EB">
              <w:rPr>
                <w:rFonts w:eastAsia="Times New Roman"/>
                <w:color w:val="auto"/>
              </w:rPr>
              <w:t xml:space="preserve">Внесення всіх </w:t>
            </w:r>
            <w:proofErr w:type="spellStart"/>
            <w:r w:rsidRPr="00FD44EB">
              <w:rPr>
                <w:rFonts w:eastAsia="Times New Roman"/>
                <w:color w:val="auto"/>
              </w:rPr>
              <w:t>новопаспортизова</w:t>
            </w:r>
            <w:proofErr w:type="spellEnd"/>
            <w:r w:rsidRPr="00FD44EB">
              <w:rPr>
                <w:rFonts w:eastAsia="Times New Roman"/>
                <w:color w:val="auto"/>
              </w:rPr>
              <w:t>-них об'єктів  до  електронної системи.</w:t>
            </w:r>
          </w:p>
          <w:p w14:paraId="777DB1A5" w14:textId="77777777" w:rsidR="00125B49" w:rsidRPr="00FD44EB" w:rsidRDefault="00125B49" w:rsidP="00E772F6">
            <w:pPr>
              <w:rPr>
                <w:color w:val="auto"/>
              </w:rPr>
            </w:pPr>
            <w:r w:rsidRPr="00FD44EB">
              <w:rPr>
                <w:color w:val="auto"/>
              </w:rPr>
              <w:lastRenderedPageBreak/>
              <w:t>Створення каталогу вільного майна для залучення інвесторів.</w:t>
            </w:r>
          </w:p>
          <w:p w14:paraId="2C150379" w14:textId="77777777" w:rsidR="00125B49" w:rsidRPr="00FD44EB" w:rsidRDefault="00125B49" w:rsidP="00E772F6">
            <w:pPr>
              <w:rPr>
                <w:rFonts w:eastAsia="Times New Roman"/>
                <w:color w:val="auto"/>
              </w:rPr>
            </w:pPr>
            <w:r w:rsidRPr="00FD44EB">
              <w:rPr>
                <w:rFonts w:eastAsia="Times New Roman"/>
                <w:color w:val="auto"/>
              </w:rPr>
              <w:t>Синхронізація з Переліками першого та другого типу</w:t>
            </w:r>
          </w:p>
          <w:p w14:paraId="3D330E9A" w14:textId="77777777" w:rsidR="00125B49" w:rsidRPr="00FD44EB" w:rsidRDefault="00125B49" w:rsidP="00E772F6">
            <w:pPr>
              <w:rPr>
                <w:rFonts w:eastAsia="Times New Roman"/>
                <w:color w:val="auto"/>
              </w:rPr>
            </w:pPr>
          </w:p>
          <w:p w14:paraId="6AC3F505" w14:textId="77777777" w:rsidR="00125B49" w:rsidRPr="00FD44EB" w:rsidRDefault="00125B49" w:rsidP="00E772F6">
            <w:pPr>
              <w:rPr>
                <w:color w:val="auto"/>
              </w:rPr>
            </w:pPr>
          </w:p>
        </w:tc>
        <w:tc>
          <w:tcPr>
            <w:tcW w:w="6289" w:type="dxa"/>
          </w:tcPr>
          <w:p w14:paraId="7A9BC12A" w14:textId="77777777" w:rsidR="00125B49" w:rsidRDefault="00125B49" w:rsidP="00E772F6">
            <w:pPr>
              <w:rPr>
                <w:color w:val="auto"/>
              </w:rPr>
            </w:pPr>
          </w:p>
          <w:p w14:paraId="444E6E3B" w14:textId="77777777" w:rsidR="00125B49" w:rsidRDefault="00125B49" w:rsidP="00E772F6">
            <w:pPr>
              <w:rPr>
                <w:color w:val="auto"/>
              </w:rPr>
            </w:pPr>
          </w:p>
          <w:p w14:paraId="0FE79E96" w14:textId="77777777" w:rsidR="00125B49" w:rsidRDefault="00125B49" w:rsidP="00E772F6">
            <w:pPr>
              <w:rPr>
                <w:color w:val="auto"/>
              </w:rPr>
            </w:pPr>
            <w:r w:rsidRPr="00FD44EB">
              <w:rPr>
                <w:color w:val="auto"/>
              </w:rPr>
              <w:t xml:space="preserve">Запровадження та </w:t>
            </w:r>
            <w:proofErr w:type="spellStart"/>
            <w:r w:rsidRPr="00FD44EB">
              <w:rPr>
                <w:color w:val="auto"/>
              </w:rPr>
              <w:t>фунеціонування</w:t>
            </w:r>
            <w:proofErr w:type="spellEnd"/>
            <w:r w:rsidRPr="00FD44EB">
              <w:rPr>
                <w:color w:val="auto"/>
              </w:rPr>
              <w:t xml:space="preserve"> ринкових механізмів прозорості та ефективності управління комунальним майном</w:t>
            </w:r>
            <w:r>
              <w:rPr>
                <w:color w:val="auto"/>
              </w:rPr>
              <w:t>.</w:t>
            </w:r>
          </w:p>
          <w:p w14:paraId="43BB891A" w14:textId="77777777" w:rsidR="00125B49" w:rsidRPr="00FD44EB" w:rsidRDefault="00125B49" w:rsidP="00E772F6">
            <w:pPr>
              <w:rPr>
                <w:rFonts w:eastAsia="Times New Roman"/>
                <w:color w:val="auto"/>
              </w:rPr>
            </w:pPr>
            <w:r w:rsidRPr="00FD44EB">
              <w:rPr>
                <w:rFonts w:eastAsia="Times New Roman"/>
                <w:color w:val="auto"/>
              </w:rPr>
              <w:t>Проведення системної претензійно-позовної роботи з боржниками та вивільнення майна</w:t>
            </w:r>
          </w:p>
          <w:p w14:paraId="0C879585" w14:textId="77777777" w:rsidR="00125B49" w:rsidRPr="00FD44EB" w:rsidRDefault="00125B49" w:rsidP="00E772F6">
            <w:pPr>
              <w:rPr>
                <w:color w:val="auto"/>
              </w:rPr>
            </w:pPr>
          </w:p>
        </w:tc>
        <w:tc>
          <w:tcPr>
            <w:tcW w:w="2830" w:type="dxa"/>
          </w:tcPr>
          <w:p w14:paraId="487FD872" w14:textId="77777777" w:rsidR="00125B49" w:rsidRDefault="00125B49" w:rsidP="00E772F6">
            <w:pPr>
              <w:rPr>
                <w:color w:val="auto"/>
              </w:rPr>
            </w:pPr>
          </w:p>
          <w:p w14:paraId="6B9F720A" w14:textId="77777777" w:rsidR="00125B49" w:rsidRDefault="00125B49" w:rsidP="00E772F6">
            <w:pPr>
              <w:rPr>
                <w:color w:val="auto"/>
              </w:rPr>
            </w:pPr>
          </w:p>
          <w:p w14:paraId="5EE6E7A9" w14:textId="77777777" w:rsidR="00125B49" w:rsidRPr="00FD44EB" w:rsidRDefault="00125B49" w:rsidP="00E772F6">
            <w:pPr>
              <w:rPr>
                <w:color w:val="auto"/>
              </w:rPr>
            </w:pPr>
            <w:r w:rsidRPr="00FD44EB">
              <w:rPr>
                <w:color w:val="auto"/>
              </w:rPr>
              <w:t>Зростання доходів бюджету громади. Мінімізація корупційних ризиків.</w:t>
            </w:r>
          </w:p>
        </w:tc>
        <w:tc>
          <w:tcPr>
            <w:tcW w:w="2188" w:type="dxa"/>
          </w:tcPr>
          <w:p w14:paraId="5B522C50" w14:textId="77777777" w:rsidR="00125B49" w:rsidRPr="00FD44EB" w:rsidRDefault="00125B49" w:rsidP="00E772F6">
            <w:pPr>
              <w:rPr>
                <w:color w:val="auto"/>
              </w:rPr>
            </w:pPr>
          </w:p>
          <w:p w14:paraId="7A7AE4CE" w14:textId="77777777" w:rsidR="00125B49" w:rsidRDefault="00125B49" w:rsidP="00E772F6">
            <w:pPr>
              <w:rPr>
                <w:color w:val="auto"/>
              </w:rPr>
            </w:pPr>
          </w:p>
          <w:p w14:paraId="57A8BAAE" w14:textId="77777777" w:rsidR="00125B49" w:rsidRDefault="00125B49" w:rsidP="00E772F6">
            <w:pPr>
              <w:rPr>
                <w:color w:val="auto"/>
              </w:rPr>
            </w:pPr>
            <w:r w:rsidRPr="00FD44EB">
              <w:rPr>
                <w:color w:val="auto"/>
              </w:rPr>
              <w:t>Відділ власності.</w:t>
            </w:r>
          </w:p>
          <w:p w14:paraId="7F0E8B2F" w14:textId="77777777" w:rsidR="00125B49" w:rsidRPr="00FD44EB" w:rsidRDefault="00125B49" w:rsidP="00E772F6">
            <w:pPr>
              <w:rPr>
                <w:color w:val="auto"/>
              </w:rPr>
            </w:pPr>
            <w:r>
              <w:rPr>
                <w:color w:val="auto"/>
              </w:rPr>
              <w:t>Відділ правової роботи.</w:t>
            </w:r>
          </w:p>
        </w:tc>
      </w:tr>
      <w:tr w:rsidR="00125B49" w:rsidRPr="00A53419" w14:paraId="0EB99FC8" w14:textId="77777777" w:rsidTr="00E772F6">
        <w:tc>
          <w:tcPr>
            <w:tcW w:w="15945" w:type="dxa"/>
            <w:gridSpan w:val="5"/>
          </w:tcPr>
          <w:p w14:paraId="2044E95F" w14:textId="77777777" w:rsidR="00125B49" w:rsidRPr="00A53419" w:rsidRDefault="00125B49" w:rsidP="00E772F6">
            <w:r>
              <w:rPr>
                <w:rFonts w:ascii="Arial" w:eastAsia="Times New Roman" w:hAnsi="Arial" w:cs="Arial"/>
                <w:b/>
                <w:bCs/>
                <w:color w:val="auto"/>
                <w:sz w:val="30"/>
                <w:szCs w:val="30"/>
              </w:rPr>
              <w:t xml:space="preserve">                                                   </w:t>
            </w:r>
            <w:r w:rsidRPr="00A53419">
              <w:rPr>
                <w:rFonts w:eastAsia="Times New Roman"/>
                <w:b/>
                <w:bCs/>
                <w:color w:val="auto"/>
              </w:rPr>
              <w:t>ІІІ. Приватизація комунального майна</w:t>
            </w:r>
          </w:p>
        </w:tc>
      </w:tr>
      <w:tr w:rsidR="00125B49" w:rsidRPr="00571B83" w14:paraId="6CE2B7F9" w14:textId="77777777" w:rsidTr="00E772F6">
        <w:tc>
          <w:tcPr>
            <w:tcW w:w="649" w:type="dxa"/>
          </w:tcPr>
          <w:p w14:paraId="02336CF7" w14:textId="77777777" w:rsidR="00125B49" w:rsidRPr="00571B83" w:rsidRDefault="00125B49" w:rsidP="00E772F6">
            <w:r w:rsidRPr="00571B83">
              <w:t>10.</w:t>
            </w:r>
          </w:p>
        </w:tc>
        <w:tc>
          <w:tcPr>
            <w:tcW w:w="3989" w:type="dxa"/>
          </w:tcPr>
          <w:p w14:paraId="09E7E0C7" w14:textId="77777777" w:rsidR="00125B49" w:rsidRPr="00571B83" w:rsidRDefault="00125B49" w:rsidP="00E772F6">
            <w:pPr>
              <w:rPr>
                <w:rFonts w:eastAsia="Times New Roman"/>
                <w:b/>
                <w:bCs/>
                <w:i/>
                <w:iCs/>
              </w:rPr>
            </w:pPr>
            <w:r w:rsidRPr="00571B83">
              <w:rPr>
                <w:rFonts w:eastAsia="Times New Roman"/>
                <w:b/>
                <w:bCs/>
                <w:i/>
                <w:iCs/>
              </w:rPr>
              <w:t>Формування інвестиційного пакета</w:t>
            </w:r>
          </w:p>
          <w:p w14:paraId="1FA6E9BF" w14:textId="77777777" w:rsidR="00125B49" w:rsidRPr="00571B83" w:rsidRDefault="00125B49" w:rsidP="00E772F6">
            <w:pPr>
              <w:rPr>
                <w:rFonts w:eastAsia="Times New Roman"/>
              </w:rPr>
            </w:pPr>
            <w:r w:rsidRPr="00571B83">
              <w:rPr>
                <w:rFonts w:eastAsia="Times New Roman"/>
              </w:rPr>
              <w:t>Затвердження Переліку об'єктів малої приватизації (неліквідне, аварійне та надлишкове майно).</w:t>
            </w:r>
          </w:p>
          <w:p w14:paraId="6161F860" w14:textId="77777777" w:rsidR="00125B49" w:rsidRPr="00571B83" w:rsidRDefault="00125B49" w:rsidP="00E772F6">
            <w:r w:rsidRPr="00571B83">
              <w:t>Оформлення земельних ділянок</w:t>
            </w:r>
          </w:p>
        </w:tc>
        <w:tc>
          <w:tcPr>
            <w:tcW w:w="6289" w:type="dxa"/>
          </w:tcPr>
          <w:p w14:paraId="06826E15" w14:textId="77777777" w:rsidR="00125B49" w:rsidRPr="00571B83" w:rsidRDefault="00125B49" w:rsidP="00E772F6">
            <w:pPr>
              <w:rPr>
                <w:rFonts w:eastAsia="Times New Roman"/>
              </w:rPr>
            </w:pPr>
          </w:p>
          <w:p w14:paraId="54C5C656" w14:textId="77777777" w:rsidR="00125B49" w:rsidRPr="00571B83" w:rsidRDefault="00125B49" w:rsidP="00E772F6">
            <w:pPr>
              <w:rPr>
                <w:rFonts w:eastAsia="Times New Roman"/>
              </w:rPr>
            </w:pPr>
          </w:p>
          <w:p w14:paraId="4256BF9D" w14:textId="77777777" w:rsidR="00125B49" w:rsidRPr="00571B83" w:rsidRDefault="00125B49" w:rsidP="00E772F6">
            <w:pPr>
              <w:rPr>
                <w:rFonts w:eastAsia="Times New Roman"/>
              </w:rPr>
            </w:pPr>
            <w:r w:rsidRPr="00571B83">
              <w:rPr>
                <w:rFonts w:eastAsia="Times New Roman"/>
              </w:rPr>
              <w:t>Визначення об'єктів, які не використовуються громадою, є аварійними або збитковими, та затвердження їх переліку на сесії.</w:t>
            </w:r>
          </w:p>
          <w:p w14:paraId="1501B2DE" w14:textId="77777777" w:rsidR="00125B49" w:rsidRPr="00571B83" w:rsidRDefault="00125B49" w:rsidP="00E772F6"/>
        </w:tc>
        <w:tc>
          <w:tcPr>
            <w:tcW w:w="2830" w:type="dxa"/>
          </w:tcPr>
          <w:p w14:paraId="7D37B767" w14:textId="77777777" w:rsidR="00125B49" w:rsidRPr="00571B83" w:rsidRDefault="00125B49" w:rsidP="00E772F6"/>
          <w:p w14:paraId="5D83D291" w14:textId="77777777" w:rsidR="00125B49" w:rsidRPr="00571B83" w:rsidRDefault="00125B49" w:rsidP="00E772F6"/>
          <w:p w14:paraId="2531F119" w14:textId="77777777" w:rsidR="00125B49" w:rsidRPr="00571B83" w:rsidRDefault="00125B49" w:rsidP="00E772F6">
            <w:r w:rsidRPr="00571B83">
              <w:t>Підвищення ймовірності залучення потенційних інвесторів.</w:t>
            </w:r>
          </w:p>
        </w:tc>
        <w:tc>
          <w:tcPr>
            <w:tcW w:w="2188" w:type="dxa"/>
          </w:tcPr>
          <w:p w14:paraId="07FB1F8E" w14:textId="77777777" w:rsidR="00125B49" w:rsidRPr="00571B83" w:rsidRDefault="00125B49" w:rsidP="00E772F6"/>
          <w:p w14:paraId="47F64B66" w14:textId="77777777" w:rsidR="00125B49" w:rsidRPr="00571B83" w:rsidRDefault="00125B49" w:rsidP="00E772F6"/>
          <w:p w14:paraId="4EB76677" w14:textId="77777777" w:rsidR="00125B49" w:rsidRPr="00571B83" w:rsidRDefault="00125B49" w:rsidP="00E772F6">
            <w:r w:rsidRPr="00571B83">
              <w:t>Відділ власності.</w:t>
            </w:r>
          </w:p>
        </w:tc>
      </w:tr>
      <w:tr w:rsidR="00125B49" w:rsidRPr="0057176A" w14:paraId="036DE82F" w14:textId="77777777" w:rsidTr="00E772F6">
        <w:tc>
          <w:tcPr>
            <w:tcW w:w="649" w:type="dxa"/>
          </w:tcPr>
          <w:p w14:paraId="50B8B601" w14:textId="77777777" w:rsidR="00125B49" w:rsidRPr="0057176A" w:rsidRDefault="00125B49" w:rsidP="00E772F6">
            <w:pPr>
              <w:rPr>
                <w:color w:val="auto"/>
              </w:rPr>
            </w:pPr>
            <w:r w:rsidRPr="0057176A">
              <w:rPr>
                <w:color w:val="auto"/>
              </w:rPr>
              <w:t>11.</w:t>
            </w:r>
          </w:p>
        </w:tc>
        <w:tc>
          <w:tcPr>
            <w:tcW w:w="3989" w:type="dxa"/>
          </w:tcPr>
          <w:p w14:paraId="592B2997" w14:textId="77777777" w:rsidR="00125B49" w:rsidRPr="0057176A" w:rsidRDefault="00125B49" w:rsidP="00E772F6">
            <w:pPr>
              <w:rPr>
                <w:rFonts w:eastAsia="Times New Roman"/>
                <w:b/>
                <w:bCs/>
                <w:color w:val="auto"/>
              </w:rPr>
            </w:pPr>
            <w:r w:rsidRPr="0057176A">
              <w:rPr>
                <w:rFonts w:eastAsia="Times New Roman"/>
                <w:b/>
                <w:bCs/>
                <w:color w:val="auto"/>
              </w:rPr>
              <w:t>Конкурентний продаж</w:t>
            </w:r>
          </w:p>
          <w:p w14:paraId="67E76EE7" w14:textId="77777777" w:rsidR="00125B49" w:rsidRPr="0057176A" w:rsidRDefault="00125B49" w:rsidP="00E772F6">
            <w:pPr>
              <w:rPr>
                <w:color w:val="auto"/>
              </w:rPr>
            </w:pPr>
            <w:r w:rsidRPr="0057176A">
              <w:rPr>
                <w:rFonts w:eastAsia="Times New Roman"/>
                <w:color w:val="auto"/>
              </w:rPr>
              <w:t>Організація та проведення відкритих електронних аукціонів на підвищення ціни</w:t>
            </w:r>
          </w:p>
        </w:tc>
        <w:tc>
          <w:tcPr>
            <w:tcW w:w="6289" w:type="dxa"/>
          </w:tcPr>
          <w:p w14:paraId="34968715" w14:textId="77777777" w:rsidR="00125B49" w:rsidRPr="0057176A" w:rsidRDefault="00125B49" w:rsidP="00E772F6">
            <w:pPr>
              <w:rPr>
                <w:color w:val="auto"/>
              </w:rPr>
            </w:pPr>
          </w:p>
          <w:p w14:paraId="0DC91171" w14:textId="77777777" w:rsidR="00125B49" w:rsidRPr="0057176A" w:rsidRDefault="00125B49" w:rsidP="00E772F6">
            <w:pPr>
              <w:rPr>
                <w:color w:val="auto"/>
              </w:rPr>
            </w:pPr>
            <w:r>
              <w:rPr>
                <w:color w:val="auto"/>
              </w:rPr>
              <w:t>К</w:t>
            </w:r>
            <w:r w:rsidRPr="0057176A">
              <w:rPr>
                <w:color w:val="auto"/>
              </w:rPr>
              <w:t xml:space="preserve">онтроль за кожним етапом підготовки, проведення та документального </w:t>
            </w:r>
            <w:proofErr w:type="spellStart"/>
            <w:r w:rsidRPr="0057176A">
              <w:rPr>
                <w:color w:val="auto"/>
              </w:rPr>
              <w:t>офомлення</w:t>
            </w:r>
            <w:proofErr w:type="spellEnd"/>
            <w:r w:rsidRPr="0057176A">
              <w:rPr>
                <w:color w:val="auto"/>
              </w:rPr>
              <w:t xml:space="preserve"> результатів продажу </w:t>
            </w:r>
            <w:proofErr w:type="spellStart"/>
            <w:r w:rsidRPr="0057176A">
              <w:rPr>
                <w:color w:val="auto"/>
              </w:rPr>
              <w:t>об»єкта</w:t>
            </w:r>
            <w:proofErr w:type="spellEnd"/>
            <w:r w:rsidRPr="0057176A">
              <w:rPr>
                <w:color w:val="auto"/>
              </w:rPr>
              <w:t>.</w:t>
            </w:r>
          </w:p>
        </w:tc>
        <w:tc>
          <w:tcPr>
            <w:tcW w:w="2830" w:type="dxa"/>
          </w:tcPr>
          <w:p w14:paraId="75AEC33C" w14:textId="77777777" w:rsidR="00125B49" w:rsidRPr="0057176A" w:rsidRDefault="00125B49" w:rsidP="00E772F6">
            <w:pPr>
              <w:rPr>
                <w:color w:val="auto"/>
              </w:rPr>
            </w:pPr>
          </w:p>
          <w:p w14:paraId="4C84D4EC" w14:textId="77777777" w:rsidR="00125B49" w:rsidRPr="0057176A" w:rsidRDefault="00125B49" w:rsidP="00E772F6">
            <w:pPr>
              <w:rPr>
                <w:color w:val="auto"/>
              </w:rPr>
            </w:pPr>
            <w:r w:rsidRPr="0057176A">
              <w:rPr>
                <w:color w:val="auto"/>
              </w:rPr>
              <w:t>Виключення порушення законодавства про приватизацію.</w:t>
            </w:r>
          </w:p>
        </w:tc>
        <w:tc>
          <w:tcPr>
            <w:tcW w:w="2188" w:type="dxa"/>
          </w:tcPr>
          <w:p w14:paraId="1EE952F4" w14:textId="77777777" w:rsidR="00125B49" w:rsidRPr="0057176A" w:rsidRDefault="00125B49" w:rsidP="00E772F6">
            <w:pPr>
              <w:rPr>
                <w:color w:val="auto"/>
              </w:rPr>
            </w:pPr>
          </w:p>
          <w:p w14:paraId="78201FB9" w14:textId="77777777" w:rsidR="00125B49" w:rsidRPr="0057176A" w:rsidRDefault="00125B49" w:rsidP="00E772F6">
            <w:pPr>
              <w:rPr>
                <w:color w:val="auto"/>
              </w:rPr>
            </w:pPr>
            <w:r w:rsidRPr="0057176A">
              <w:rPr>
                <w:color w:val="auto"/>
              </w:rPr>
              <w:t>Відділи власності та правової роботи</w:t>
            </w:r>
          </w:p>
        </w:tc>
      </w:tr>
      <w:tr w:rsidR="00125B49" w:rsidRPr="0057176A" w14:paraId="646369CB" w14:textId="77777777" w:rsidTr="00E772F6">
        <w:tc>
          <w:tcPr>
            <w:tcW w:w="649" w:type="dxa"/>
          </w:tcPr>
          <w:p w14:paraId="2A70FCD0" w14:textId="77777777" w:rsidR="00125B49" w:rsidRPr="0057176A" w:rsidRDefault="00125B49" w:rsidP="00E772F6">
            <w:pPr>
              <w:rPr>
                <w:color w:val="auto"/>
              </w:rPr>
            </w:pPr>
            <w:r w:rsidRPr="0057176A">
              <w:rPr>
                <w:color w:val="auto"/>
              </w:rPr>
              <w:t>12.</w:t>
            </w:r>
          </w:p>
        </w:tc>
        <w:tc>
          <w:tcPr>
            <w:tcW w:w="3989" w:type="dxa"/>
          </w:tcPr>
          <w:p w14:paraId="4B9F71B5" w14:textId="77777777" w:rsidR="00125B49" w:rsidRPr="0057176A" w:rsidRDefault="00125B49" w:rsidP="00E772F6">
            <w:pPr>
              <w:rPr>
                <w:rFonts w:eastAsia="Times New Roman"/>
                <w:b/>
                <w:bCs/>
                <w:color w:val="auto"/>
              </w:rPr>
            </w:pPr>
            <w:r w:rsidRPr="0057176A">
              <w:rPr>
                <w:rFonts w:eastAsia="Times New Roman"/>
                <w:b/>
                <w:bCs/>
                <w:color w:val="auto"/>
              </w:rPr>
              <w:t>Ліквідація баласту</w:t>
            </w:r>
          </w:p>
          <w:p w14:paraId="54D29C98" w14:textId="77777777" w:rsidR="00125B49" w:rsidRDefault="00125B49" w:rsidP="00E772F6">
            <w:pPr>
              <w:rPr>
                <w:rFonts w:eastAsia="Times New Roman"/>
                <w:color w:val="auto"/>
              </w:rPr>
            </w:pPr>
            <w:r w:rsidRPr="0057176A">
              <w:rPr>
                <w:rFonts w:eastAsia="Times New Roman"/>
                <w:color w:val="auto"/>
              </w:rPr>
              <w:t>Застосування механізму голландських аукціонів для швидкого продажу занедбаних об'єктів</w:t>
            </w:r>
          </w:p>
          <w:p w14:paraId="3EDA04CC" w14:textId="393F84B3" w:rsidR="008654AC" w:rsidRPr="0057176A" w:rsidRDefault="008654AC" w:rsidP="00E772F6">
            <w:pPr>
              <w:rPr>
                <w:color w:val="auto"/>
              </w:rPr>
            </w:pPr>
          </w:p>
        </w:tc>
        <w:tc>
          <w:tcPr>
            <w:tcW w:w="6289" w:type="dxa"/>
          </w:tcPr>
          <w:p w14:paraId="4CF6C9FE" w14:textId="77777777" w:rsidR="00125B49" w:rsidRPr="0057176A" w:rsidRDefault="00125B49" w:rsidP="00E772F6">
            <w:pPr>
              <w:rPr>
                <w:color w:val="auto"/>
              </w:rPr>
            </w:pPr>
          </w:p>
          <w:p w14:paraId="32B004D8" w14:textId="77777777" w:rsidR="00125B49" w:rsidRPr="0057176A" w:rsidRDefault="00125B49" w:rsidP="00E772F6">
            <w:pPr>
              <w:rPr>
                <w:color w:val="auto"/>
              </w:rPr>
            </w:pPr>
            <w:r w:rsidRPr="0057176A">
              <w:rPr>
                <w:color w:val="auto"/>
              </w:rPr>
              <w:t>Створення умов для залучення потенційних інвесторів.</w:t>
            </w:r>
          </w:p>
        </w:tc>
        <w:tc>
          <w:tcPr>
            <w:tcW w:w="2830" w:type="dxa"/>
          </w:tcPr>
          <w:p w14:paraId="25B697B4" w14:textId="77777777" w:rsidR="00125B49" w:rsidRPr="0057176A" w:rsidRDefault="00125B49" w:rsidP="00E772F6">
            <w:pPr>
              <w:rPr>
                <w:color w:val="auto"/>
              </w:rPr>
            </w:pPr>
          </w:p>
          <w:p w14:paraId="68E6A7EF" w14:textId="77777777" w:rsidR="00125B49" w:rsidRPr="0057176A" w:rsidRDefault="00125B49" w:rsidP="00E772F6">
            <w:pPr>
              <w:rPr>
                <w:color w:val="auto"/>
              </w:rPr>
            </w:pPr>
            <w:r w:rsidRPr="0057176A">
              <w:rPr>
                <w:color w:val="auto"/>
              </w:rPr>
              <w:t>Виключення порушення законодавства про приватизацію.</w:t>
            </w:r>
          </w:p>
        </w:tc>
        <w:tc>
          <w:tcPr>
            <w:tcW w:w="2188" w:type="dxa"/>
          </w:tcPr>
          <w:p w14:paraId="73C569F7" w14:textId="77777777" w:rsidR="00125B49" w:rsidRPr="0057176A" w:rsidRDefault="00125B49" w:rsidP="00E772F6">
            <w:pPr>
              <w:rPr>
                <w:color w:val="auto"/>
              </w:rPr>
            </w:pPr>
          </w:p>
          <w:p w14:paraId="777F2961" w14:textId="77777777" w:rsidR="00125B49" w:rsidRPr="0057176A" w:rsidRDefault="00125B49" w:rsidP="00E772F6">
            <w:pPr>
              <w:rPr>
                <w:color w:val="auto"/>
              </w:rPr>
            </w:pPr>
            <w:r w:rsidRPr="0057176A">
              <w:rPr>
                <w:color w:val="auto"/>
              </w:rPr>
              <w:t>Відділи власності та правової роботи</w:t>
            </w:r>
          </w:p>
        </w:tc>
      </w:tr>
      <w:tr w:rsidR="00125B49" w:rsidRPr="00DE002B" w14:paraId="76B3EB3E" w14:textId="77777777" w:rsidTr="00E772F6">
        <w:tc>
          <w:tcPr>
            <w:tcW w:w="15945" w:type="dxa"/>
            <w:gridSpan w:val="5"/>
          </w:tcPr>
          <w:p w14:paraId="54DE7ED1" w14:textId="77777777" w:rsidR="00125B49" w:rsidRPr="00DE002B" w:rsidRDefault="00125B49" w:rsidP="00E772F6">
            <w:pPr>
              <w:rPr>
                <w:b/>
                <w:bCs/>
              </w:rPr>
            </w:pPr>
            <w:r w:rsidRPr="00DE002B">
              <w:rPr>
                <w:b/>
                <w:bCs/>
              </w:rPr>
              <w:lastRenderedPageBreak/>
              <w:t xml:space="preserve">                          </w:t>
            </w:r>
            <w:r>
              <w:rPr>
                <w:b/>
                <w:bCs/>
              </w:rPr>
              <w:t xml:space="preserve">                                 </w:t>
            </w:r>
            <w:r w:rsidRPr="00DE002B">
              <w:rPr>
                <w:b/>
                <w:bCs/>
              </w:rPr>
              <w:t xml:space="preserve">  І</w:t>
            </w:r>
            <w:r w:rsidRPr="00DE002B">
              <w:rPr>
                <w:b/>
                <w:bCs/>
                <w:lang w:val="en-US"/>
              </w:rPr>
              <w:t>V</w:t>
            </w:r>
            <w:r w:rsidRPr="00DE002B">
              <w:rPr>
                <w:b/>
                <w:bCs/>
              </w:rPr>
              <w:t>.</w:t>
            </w:r>
            <w:r w:rsidRPr="00DE002B">
              <w:rPr>
                <w:rFonts w:eastAsia="Times New Roman"/>
                <w:b/>
                <w:bCs/>
                <w:color w:val="auto"/>
              </w:rPr>
              <w:t xml:space="preserve"> Контроль та усунення корупційних ризиків</w:t>
            </w:r>
          </w:p>
        </w:tc>
      </w:tr>
      <w:tr w:rsidR="00125B49" w14:paraId="7888BE84" w14:textId="77777777" w:rsidTr="00E772F6">
        <w:tc>
          <w:tcPr>
            <w:tcW w:w="649" w:type="dxa"/>
          </w:tcPr>
          <w:p w14:paraId="6F54A920" w14:textId="77777777" w:rsidR="00125B49" w:rsidRDefault="00125B49" w:rsidP="00E772F6"/>
        </w:tc>
        <w:tc>
          <w:tcPr>
            <w:tcW w:w="3989" w:type="dxa"/>
          </w:tcPr>
          <w:p w14:paraId="1DE9175B" w14:textId="77777777" w:rsidR="00125B49" w:rsidRPr="000E6C4C" w:rsidRDefault="00125B49" w:rsidP="00E772F6">
            <w:pPr>
              <w:rPr>
                <w:rFonts w:eastAsia="Times New Roman"/>
                <w:b/>
                <w:bCs/>
                <w:color w:val="auto"/>
              </w:rPr>
            </w:pPr>
            <w:r w:rsidRPr="000E6C4C">
              <w:rPr>
                <w:rFonts w:eastAsia="Times New Roman"/>
                <w:b/>
                <w:bCs/>
                <w:color w:val="auto"/>
              </w:rPr>
              <w:t>Корупційний ризик</w:t>
            </w:r>
          </w:p>
        </w:tc>
        <w:tc>
          <w:tcPr>
            <w:tcW w:w="6289" w:type="dxa"/>
          </w:tcPr>
          <w:p w14:paraId="1231B2BC" w14:textId="77777777" w:rsidR="00125B49" w:rsidRPr="000E6C4C" w:rsidRDefault="00125B49" w:rsidP="00E772F6">
            <w:pPr>
              <w:rPr>
                <w:rFonts w:eastAsia="Times New Roman"/>
                <w:b/>
                <w:bCs/>
                <w:color w:val="auto"/>
              </w:rPr>
            </w:pPr>
            <w:r w:rsidRPr="000E6C4C">
              <w:rPr>
                <w:rFonts w:ascii="Arial" w:eastAsia="Times New Roman" w:hAnsi="Arial" w:cs="Arial"/>
                <w:color w:val="auto"/>
              </w:rPr>
              <w:t xml:space="preserve"> </w:t>
            </w:r>
            <w:r w:rsidRPr="000E6C4C">
              <w:rPr>
                <w:rFonts w:eastAsia="Times New Roman"/>
                <w:b/>
                <w:bCs/>
                <w:color w:val="auto"/>
              </w:rPr>
              <w:t>Необхідні заходи</w:t>
            </w:r>
          </w:p>
        </w:tc>
        <w:tc>
          <w:tcPr>
            <w:tcW w:w="2830" w:type="dxa"/>
          </w:tcPr>
          <w:p w14:paraId="17A2A460" w14:textId="77777777" w:rsidR="00125B49" w:rsidRPr="000E6C4C" w:rsidRDefault="00125B49" w:rsidP="00E772F6">
            <w:pPr>
              <w:rPr>
                <w:b/>
                <w:bCs/>
              </w:rPr>
            </w:pPr>
            <w:r w:rsidRPr="000E6C4C">
              <w:rPr>
                <w:b/>
                <w:bCs/>
              </w:rPr>
              <w:t xml:space="preserve"> Очікуваний  результат</w:t>
            </w:r>
          </w:p>
        </w:tc>
        <w:tc>
          <w:tcPr>
            <w:tcW w:w="2188" w:type="dxa"/>
          </w:tcPr>
          <w:p w14:paraId="5588B4B1" w14:textId="77777777" w:rsidR="00125B49" w:rsidRDefault="00125B49" w:rsidP="00E772F6"/>
        </w:tc>
      </w:tr>
      <w:tr w:rsidR="00125B49" w:rsidRPr="00E12BE4" w14:paraId="18520404" w14:textId="77777777" w:rsidTr="00E772F6">
        <w:tc>
          <w:tcPr>
            <w:tcW w:w="649" w:type="dxa"/>
          </w:tcPr>
          <w:p w14:paraId="3101D473" w14:textId="77777777" w:rsidR="00125B49" w:rsidRPr="00E12BE4" w:rsidRDefault="00125B49" w:rsidP="00E772F6"/>
          <w:p w14:paraId="2E401B6B" w14:textId="77777777" w:rsidR="00125B49" w:rsidRPr="00E12BE4" w:rsidRDefault="00125B49" w:rsidP="00E772F6"/>
          <w:p w14:paraId="6C6890F7" w14:textId="77777777" w:rsidR="00125B49" w:rsidRPr="00E12BE4" w:rsidRDefault="00125B49" w:rsidP="00E772F6"/>
          <w:p w14:paraId="028E3D4F" w14:textId="77777777" w:rsidR="00125B49" w:rsidRPr="00E12BE4" w:rsidRDefault="00125B49" w:rsidP="00E772F6">
            <w:r w:rsidRPr="00E12BE4">
              <w:t>13.</w:t>
            </w:r>
          </w:p>
        </w:tc>
        <w:tc>
          <w:tcPr>
            <w:tcW w:w="3989" w:type="dxa"/>
          </w:tcPr>
          <w:p w14:paraId="25D2B0A1" w14:textId="77777777" w:rsidR="00125B49" w:rsidRPr="00E12BE4" w:rsidRDefault="00125B49" w:rsidP="00E772F6">
            <w:r w:rsidRPr="00E12BE4">
              <w:t xml:space="preserve"> </w:t>
            </w:r>
          </w:p>
          <w:p w14:paraId="1ECEDB6C" w14:textId="77777777" w:rsidR="00125B49" w:rsidRPr="00E12BE4" w:rsidRDefault="00125B49" w:rsidP="00E772F6"/>
          <w:p w14:paraId="00C47AEE" w14:textId="77777777" w:rsidR="00125B49" w:rsidRPr="00E12BE4" w:rsidRDefault="00125B49" w:rsidP="00E772F6"/>
          <w:p w14:paraId="0CACB4E3" w14:textId="77777777" w:rsidR="00125B49" w:rsidRPr="00E12BE4" w:rsidRDefault="00125B49" w:rsidP="00E772F6">
            <w:r w:rsidRPr="00E12BE4">
              <w:t xml:space="preserve">Ймовірність укладення </w:t>
            </w:r>
            <w:proofErr w:type="spellStart"/>
            <w:r w:rsidRPr="00E12BE4">
              <w:t>позаконкурентних</w:t>
            </w:r>
            <w:proofErr w:type="spellEnd"/>
            <w:r w:rsidRPr="00E12BE4">
              <w:t xml:space="preserve"> договорів.</w:t>
            </w:r>
          </w:p>
        </w:tc>
        <w:tc>
          <w:tcPr>
            <w:tcW w:w="6289" w:type="dxa"/>
          </w:tcPr>
          <w:p w14:paraId="58A41353" w14:textId="77777777" w:rsidR="00125B49" w:rsidRPr="00E12BE4" w:rsidRDefault="00125B49" w:rsidP="00E772F6">
            <w:pPr>
              <w:rPr>
                <w:rFonts w:eastAsia="Times New Roman"/>
                <w:color w:val="auto"/>
              </w:rPr>
            </w:pPr>
          </w:p>
          <w:p w14:paraId="29863899" w14:textId="77777777" w:rsidR="00125B49" w:rsidRPr="00E12BE4" w:rsidRDefault="00125B49" w:rsidP="00E772F6">
            <w:pPr>
              <w:rPr>
                <w:rFonts w:eastAsia="Times New Roman"/>
                <w:color w:val="auto"/>
              </w:rPr>
            </w:pPr>
          </w:p>
          <w:p w14:paraId="1D3614DC" w14:textId="77777777" w:rsidR="00125B49" w:rsidRPr="00E12BE4" w:rsidRDefault="00125B49" w:rsidP="00E772F6">
            <w:pPr>
              <w:rPr>
                <w:rFonts w:eastAsia="Times New Roman"/>
                <w:color w:val="auto"/>
              </w:rPr>
            </w:pPr>
          </w:p>
          <w:p w14:paraId="3ECAF624" w14:textId="77777777" w:rsidR="00125B49" w:rsidRPr="00E12BE4" w:rsidRDefault="00125B49" w:rsidP="00E772F6">
            <w:r w:rsidRPr="00E12BE4">
              <w:rPr>
                <w:rFonts w:eastAsia="Times New Roman"/>
                <w:color w:val="auto"/>
              </w:rPr>
              <w:t>Повна заборона закритих конкурсів на оренду  або приватизацію</w:t>
            </w:r>
          </w:p>
        </w:tc>
        <w:tc>
          <w:tcPr>
            <w:tcW w:w="2830" w:type="dxa"/>
          </w:tcPr>
          <w:p w14:paraId="0B51A217" w14:textId="77777777" w:rsidR="00125B49" w:rsidRPr="00E12BE4" w:rsidRDefault="00125B49" w:rsidP="00E772F6">
            <w:pPr>
              <w:rPr>
                <w:rFonts w:eastAsia="Times New Roman"/>
                <w:color w:val="auto"/>
              </w:rPr>
            </w:pPr>
            <w:r w:rsidRPr="00E12BE4">
              <w:rPr>
                <w:rFonts w:eastAsia="Times New Roman"/>
                <w:color w:val="auto"/>
              </w:rPr>
              <w:t>Усі процедури (від оголошення до підписання протоколу) відбуваються виключно через державну систему «</w:t>
            </w:r>
            <w:proofErr w:type="spellStart"/>
            <w:r w:rsidRPr="00E12BE4">
              <w:rPr>
                <w:rFonts w:eastAsia="Times New Roman"/>
                <w:color w:val="auto"/>
              </w:rPr>
              <w:t>Прозорро.Продажі</w:t>
            </w:r>
            <w:proofErr w:type="spellEnd"/>
            <w:r w:rsidRPr="00E12BE4">
              <w:rPr>
                <w:rFonts w:eastAsia="Times New Roman"/>
                <w:color w:val="auto"/>
              </w:rPr>
              <w:t>».</w:t>
            </w:r>
          </w:p>
          <w:p w14:paraId="55C40C1E" w14:textId="77777777" w:rsidR="00125B49" w:rsidRPr="00E12BE4" w:rsidRDefault="00125B49" w:rsidP="00E772F6">
            <w:r w:rsidRPr="00E12BE4">
              <w:rPr>
                <w:rFonts w:eastAsia="Times New Roman"/>
                <w:color w:val="auto"/>
              </w:rPr>
              <w:t xml:space="preserve">Комісія  лише </w:t>
            </w:r>
            <w:proofErr w:type="spellStart"/>
            <w:r w:rsidRPr="00E12BE4">
              <w:rPr>
                <w:rFonts w:eastAsia="Times New Roman"/>
                <w:color w:val="auto"/>
              </w:rPr>
              <w:t>затвер-джує</w:t>
            </w:r>
            <w:proofErr w:type="spellEnd"/>
            <w:r w:rsidRPr="00E12BE4">
              <w:rPr>
                <w:rFonts w:eastAsia="Times New Roman"/>
                <w:color w:val="auto"/>
              </w:rPr>
              <w:t xml:space="preserve"> умови, але не обирає переможця.</w:t>
            </w:r>
          </w:p>
        </w:tc>
        <w:tc>
          <w:tcPr>
            <w:tcW w:w="2188" w:type="dxa"/>
          </w:tcPr>
          <w:p w14:paraId="5D11CAD7" w14:textId="77777777" w:rsidR="00125B49" w:rsidRPr="00E12BE4" w:rsidRDefault="00125B49" w:rsidP="00E772F6"/>
          <w:p w14:paraId="0E9F822F" w14:textId="77777777" w:rsidR="00125B49" w:rsidRPr="00E12BE4" w:rsidRDefault="00125B49" w:rsidP="00E772F6">
            <w:r w:rsidRPr="00E12BE4">
              <w:t>Відділ власності.</w:t>
            </w:r>
          </w:p>
        </w:tc>
      </w:tr>
      <w:tr w:rsidR="00125B49" w:rsidRPr="004E3A7D" w14:paraId="4219832E" w14:textId="77777777" w:rsidTr="00E772F6">
        <w:tc>
          <w:tcPr>
            <w:tcW w:w="649" w:type="dxa"/>
          </w:tcPr>
          <w:p w14:paraId="1D70D71C" w14:textId="77777777" w:rsidR="00125B49" w:rsidRDefault="00125B49" w:rsidP="00E772F6"/>
          <w:p w14:paraId="0CF915DB" w14:textId="77777777" w:rsidR="00125B49" w:rsidRDefault="00125B49" w:rsidP="00E772F6"/>
          <w:p w14:paraId="4AC82D61" w14:textId="77777777" w:rsidR="00125B49" w:rsidRPr="004E3A7D" w:rsidRDefault="00125B49" w:rsidP="00E772F6">
            <w:r w:rsidRPr="004E3A7D">
              <w:t>14.</w:t>
            </w:r>
          </w:p>
        </w:tc>
        <w:tc>
          <w:tcPr>
            <w:tcW w:w="3989" w:type="dxa"/>
          </w:tcPr>
          <w:p w14:paraId="7C81AC44" w14:textId="77777777" w:rsidR="00125B49" w:rsidRDefault="00125B49" w:rsidP="00E772F6"/>
          <w:p w14:paraId="15BA983A" w14:textId="77777777" w:rsidR="00125B49" w:rsidRPr="004E3A7D" w:rsidRDefault="00125B49" w:rsidP="00E772F6">
            <w:r w:rsidRPr="004E3A7D">
              <w:t>Ймовірність застосування занижених ставок плати за майно.</w:t>
            </w:r>
          </w:p>
        </w:tc>
        <w:tc>
          <w:tcPr>
            <w:tcW w:w="6289" w:type="dxa"/>
          </w:tcPr>
          <w:p w14:paraId="326EB5B9" w14:textId="77777777" w:rsidR="00125B49" w:rsidRPr="004E3A7D" w:rsidRDefault="00125B49" w:rsidP="00E772F6">
            <w:r w:rsidRPr="004E3A7D">
              <w:t>Повний та безперервний моніторинг середньої вартості майна по громаді. Постійний контроль за змінами нормативно-правових актів, які регулюють розміри ставок орендної плати. Внесення у місячний термін відповідних змін до договорів.</w:t>
            </w:r>
          </w:p>
        </w:tc>
        <w:tc>
          <w:tcPr>
            <w:tcW w:w="2830" w:type="dxa"/>
          </w:tcPr>
          <w:p w14:paraId="5C3E4D14" w14:textId="77777777" w:rsidR="00125B49" w:rsidRPr="004E3A7D" w:rsidRDefault="00125B49" w:rsidP="00E772F6"/>
          <w:p w14:paraId="5D1FCE0F" w14:textId="77777777" w:rsidR="00125B49" w:rsidRPr="004E3A7D" w:rsidRDefault="00125B49" w:rsidP="00E772F6">
            <w:r w:rsidRPr="004E3A7D">
              <w:t>Досягнення справедливого та законного розміру орендної плати.</w:t>
            </w:r>
          </w:p>
        </w:tc>
        <w:tc>
          <w:tcPr>
            <w:tcW w:w="2188" w:type="dxa"/>
          </w:tcPr>
          <w:p w14:paraId="2830EE77" w14:textId="77777777" w:rsidR="00125B49" w:rsidRPr="004E3A7D" w:rsidRDefault="00125B49" w:rsidP="00E772F6"/>
          <w:p w14:paraId="78391CF9" w14:textId="77777777" w:rsidR="00125B49" w:rsidRPr="004E3A7D" w:rsidRDefault="00125B49" w:rsidP="00E772F6">
            <w:r w:rsidRPr="004E3A7D">
              <w:t>Відділ власності.</w:t>
            </w:r>
          </w:p>
        </w:tc>
      </w:tr>
      <w:tr w:rsidR="00125B49" w:rsidRPr="003C7A31" w14:paraId="6D0D3FA1" w14:textId="77777777" w:rsidTr="00E772F6">
        <w:tc>
          <w:tcPr>
            <w:tcW w:w="649" w:type="dxa"/>
          </w:tcPr>
          <w:p w14:paraId="67CA45F6" w14:textId="77777777" w:rsidR="00125B49" w:rsidRPr="003C7A31" w:rsidRDefault="00125B49" w:rsidP="00E772F6">
            <w:pPr>
              <w:rPr>
                <w:color w:val="auto"/>
              </w:rPr>
            </w:pPr>
          </w:p>
          <w:p w14:paraId="55EAEECB" w14:textId="77777777" w:rsidR="00125B49" w:rsidRPr="003C7A31" w:rsidRDefault="00125B49" w:rsidP="00E772F6">
            <w:pPr>
              <w:rPr>
                <w:color w:val="auto"/>
              </w:rPr>
            </w:pPr>
          </w:p>
          <w:p w14:paraId="30D7C853" w14:textId="77777777" w:rsidR="00125B49" w:rsidRPr="003C7A31" w:rsidRDefault="00125B49" w:rsidP="00E772F6">
            <w:pPr>
              <w:rPr>
                <w:color w:val="auto"/>
              </w:rPr>
            </w:pPr>
            <w:r w:rsidRPr="003C7A31">
              <w:rPr>
                <w:color w:val="auto"/>
              </w:rPr>
              <w:t>15.</w:t>
            </w:r>
          </w:p>
        </w:tc>
        <w:tc>
          <w:tcPr>
            <w:tcW w:w="3989" w:type="dxa"/>
          </w:tcPr>
          <w:p w14:paraId="612CE52D" w14:textId="77777777" w:rsidR="00125B49" w:rsidRPr="003C7A31" w:rsidRDefault="00125B49" w:rsidP="00E772F6">
            <w:pPr>
              <w:rPr>
                <w:color w:val="auto"/>
              </w:rPr>
            </w:pPr>
          </w:p>
          <w:p w14:paraId="1260E510" w14:textId="77777777" w:rsidR="00125B49" w:rsidRPr="003C7A31" w:rsidRDefault="00125B49" w:rsidP="00E772F6">
            <w:pPr>
              <w:rPr>
                <w:color w:val="auto"/>
              </w:rPr>
            </w:pPr>
          </w:p>
          <w:p w14:paraId="2A405800" w14:textId="77777777" w:rsidR="00125B49" w:rsidRPr="003C7A31" w:rsidRDefault="00125B49" w:rsidP="00E772F6">
            <w:pPr>
              <w:rPr>
                <w:color w:val="auto"/>
              </w:rPr>
            </w:pPr>
            <w:r w:rsidRPr="003C7A31">
              <w:rPr>
                <w:color w:val="auto"/>
              </w:rPr>
              <w:t>Закритість інформації про управління майном.</w:t>
            </w:r>
          </w:p>
        </w:tc>
        <w:tc>
          <w:tcPr>
            <w:tcW w:w="6289" w:type="dxa"/>
          </w:tcPr>
          <w:p w14:paraId="017CD2E4" w14:textId="77777777" w:rsidR="00125B49" w:rsidRPr="003C7A31" w:rsidRDefault="00125B49" w:rsidP="00E772F6">
            <w:pPr>
              <w:rPr>
                <w:rFonts w:eastAsia="Times New Roman"/>
                <w:color w:val="auto"/>
              </w:rPr>
            </w:pPr>
          </w:p>
          <w:p w14:paraId="2CB334F8" w14:textId="77777777" w:rsidR="00125B49" w:rsidRPr="003C7A31" w:rsidRDefault="00125B49" w:rsidP="00E772F6">
            <w:pPr>
              <w:rPr>
                <w:rFonts w:eastAsia="Times New Roman"/>
                <w:color w:val="auto"/>
              </w:rPr>
            </w:pPr>
          </w:p>
          <w:p w14:paraId="7203D426" w14:textId="77777777" w:rsidR="00125B49" w:rsidRPr="003C7A31" w:rsidRDefault="00125B49" w:rsidP="00E772F6">
            <w:pPr>
              <w:rPr>
                <w:color w:val="auto"/>
              </w:rPr>
            </w:pPr>
            <w:r w:rsidRPr="003C7A31">
              <w:rPr>
                <w:rFonts w:eastAsia="Times New Roman"/>
                <w:color w:val="auto"/>
              </w:rPr>
              <w:t>Створення відкритого Реєстру комунального майна на сайті  міської ради</w:t>
            </w:r>
          </w:p>
        </w:tc>
        <w:tc>
          <w:tcPr>
            <w:tcW w:w="2830" w:type="dxa"/>
          </w:tcPr>
          <w:p w14:paraId="17EEBB24" w14:textId="77777777" w:rsidR="00125B49" w:rsidRPr="003C7A31" w:rsidRDefault="00125B49" w:rsidP="00E772F6">
            <w:pPr>
              <w:rPr>
                <w:color w:val="auto"/>
              </w:rPr>
            </w:pPr>
            <w:r w:rsidRPr="003C7A31">
              <w:rPr>
                <w:rFonts w:eastAsia="Times New Roman"/>
                <w:color w:val="auto"/>
              </w:rPr>
              <w:t xml:space="preserve">Будь-який </w:t>
            </w:r>
            <w:proofErr w:type="spellStart"/>
            <w:r w:rsidRPr="003C7A31">
              <w:rPr>
                <w:rFonts w:eastAsia="Times New Roman"/>
                <w:color w:val="auto"/>
              </w:rPr>
              <w:t>громадя-нин</w:t>
            </w:r>
            <w:proofErr w:type="spellEnd"/>
            <w:r w:rsidRPr="003C7A31">
              <w:rPr>
                <w:rFonts w:eastAsia="Times New Roman"/>
                <w:color w:val="auto"/>
              </w:rPr>
              <w:t xml:space="preserve"> зможе бачити в реальному часі: яка будівля кому належить, хто її орендує, скільки платить до бюджету і </w:t>
            </w:r>
            <w:r w:rsidRPr="003C7A31">
              <w:rPr>
                <w:rFonts w:eastAsia="Times New Roman"/>
                <w:color w:val="auto"/>
              </w:rPr>
              <w:lastRenderedPageBreak/>
              <w:t>коли закінчується договір.</w:t>
            </w:r>
          </w:p>
        </w:tc>
        <w:tc>
          <w:tcPr>
            <w:tcW w:w="2188" w:type="dxa"/>
          </w:tcPr>
          <w:p w14:paraId="3C8E2394" w14:textId="77777777" w:rsidR="00125B49" w:rsidRPr="003C7A31" w:rsidRDefault="00125B49" w:rsidP="00E772F6">
            <w:pPr>
              <w:rPr>
                <w:color w:val="auto"/>
              </w:rPr>
            </w:pPr>
          </w:p>
          <w:p w14:paraId="33F7B3E4" w14:textId="77777777" w:rsidR="00125B49" w:rsidRPr="003C7A31" w:rsidRDefault="00125B49" w:rsidP="00E772F6">
            <w:pPr>
              <w:rPr>
                <w:color w:val="auto"/>
              </w:rPr>
            </w:pPr>
          </w:p>
          <w:p w14:paraId="40BD0479" w14:textId="77777777" w:rsidR="00125B49" w:rsidRPr="003C7A31" w:rsidRDefault="00125B49" w:rsidP="00E772F6">
            <w:pPr>
              <w:rPr>
                <w:color w:val="auto"/>
              </w:rPr>
            </w:pPr>
          </w:p>
          <w:p w14:paraId="2E617D36" w14:textId="77777777" w:rsidR="00125B49" w:rsidRPr="003C7A31" w:rsidRDefault="00125B49" w:rsidP="00E772F6">
            <w:pPr>
              <w:rPr>
                <w:color w:val="auto"/>
              </w:rPr>
            </w:pPr>
            <w:r w:rsidRPr="003C7A31">
              <w:rPr>
                <w:color w:val="auto"/>
              </w:rPr>
              <w:t>Відділ власності.</w:t>
            </w:r>
          </w:p>
        </w:tc>
      </w:tr>
      <w:tr w:rsidR="00125B49" w:rsidRPr="003F6820" w14:paraId="0FF90DC2" w14:textId="77777777" w:rsidTr="00E772F6">
        <w:tc>
          <w:tcPr>
            <w:tcW w:w="649" w:type="dxa"/>
          </w:tcPr>
          <w:p w14:paraId="304EFA7A" w14:textId="77777777" w:rsidR="00125B49" w:rsidRPr="003F6820" w:rsidRDefault="00125B49" w:rsidP="00E772F6">
            <w:pPr>
              <w:rPr>
                <w:color w:val="auto"/>
              </w:rPr>
            </w:pPr>
          </w:p>
          <w:p w14:paraId="60EBDEE1" w14:textId="77777777" w:rsidR="00125B49" w:rsidRPr="003F6820" w:rsidRDefault="00125B49" w:rsidP="00E772F6">
            <w:pPr>
              <w:rPr>
                <w:color w:val="auto"/>
              </w:rPr>
            </w:pPr>
          </w:p>
          <w:p w14:paraId="53D23F4B" w14:textId="77777777" w:rsidR="00125B49" w:rsidRPr="003F6820" w:rsidRDefault="00125B49" w:rsidP="00E772F6">
            <w:pPr>
              <w:rPr>
                <w:color w:val="auto"/>
              </w:rPr>
            </w:pPr>
            <w:r w:rsidRPr="003F6820">
              <w:rPr>
                <w:color w:val="auto"/>
              </w:rPr>
              <w:t>16.</w:t>
            </w:r>
          </w:p>
        </w:tc>
        <w:tc>
          <w:tcPr>
            <w:tcW w:w="3989" w:type="dxa"/>
          </w:tcPr>
          <w:p w14:paraId="43D30D1E" w14:textId="77777777" w:rsidR="00125B49" w:rsidRPr="003F6820" w:rsidRDefault="00125B49" w:rsidP="00E772F6">
            <w:pPr>
              <w:rPr>
                <w:color w:val="auto"/>
              </w:rPr>
            </w:pPr>
          </w:p>
          <w:p w14:paraId="12AB0ED1" w14:textId="77777777" w:rsidR="00125B49" w:rsidRPr="003F6820" w:rsidRDefault="00125B49" w:rsidP="00E772F6">
            <w:pPr>
              <w:rPr>
                <w:color w:val="auto"/>
              </w:rPr>
            </w:pPr>
            <w:r w:rsidRPr="003F6820">
              <w:rPr>
                <w:color w:val="auto"/>
              </w:rPr>
              <w:t xml:space="preserve">Неготовність до нового </w:t>
            </w:r>
            <w:proofErr w:type="spellStart"/>
            <w:r w:rsidRPr="003F6820">
              <w:rPr>
                <w:color w:val="auto"/>
              </w:rPr>
              <w:t>зако-нодавчо</w:t>
            </w:r>
            <w:proofErr w:type="spellEnd"/>
            <w:r w:rsidRPr="003F6820">
              <w:rPr>
                <w:color w:val="auto"/>
              </w:rPr>
              <w:t xml:space="preserve"> визначеного порядку управління майном.</w:t>
            </w:r>
          </w:p>
        </w:tc>
        <w:tc>
          <w:tcPr>
            <w:tcW w:w="6289" w:type="dxa"/>
          </w:tcPr>
          <w:p w14:paraId="47643660" w14:textId="77777777" w:rsidR="00125B49" w:rsidRPr="003F6820" w:rsidRDefault="00125B49" w:rsidP="00E772F6">
            <w:pPr>
              <w:rPr>
                <w:rFonts w:eastAsia="Times New Roman"/>
                <w:color w:val="auto"/>
              </w:rPr>
            </w:pPr>
          </w:p>
          <w:p w14:paraId="6A86E188" w14:textId="77777777" w:rsidR="00125B49" w:rsidRPr="003F6820" w:rsidRDefault="00125B49" w:rsidP="00E772F6">
            <w:pPr>
              <w:rPr>
                <w:color w:val="auto"/>
              </w:rPr>
            </w:pPr>
            <w:r w:rsidRPr="003F6820">
              <w:rPr>
                <w:rFonts w:eastAsia="Times New Roman"/>
                <w:color w:val="auto"/>
              </w:rPr>
              <w:t xml:space="preserve">Затвердження вичерпного та чіткого Порядку надання майна в </w:t>
            </w:r>
            <w:proofErr w:type="spellStart"/>
            <w:r w:rsidRPr="003F6820">
              <w:rPr>
                <w:rFonts w:eastAsia="Times New Roman"/>
                <w:color w:val="auto"/>
              </w:rPr>
              <w:t>узурфрукт</w:t>
            </w:r>
            <w:proofErr w:type="spellEnd"/>
            <w:r w:rsidRPr="003F6820">
              <w:rPr>
                <w:rFonts w:eastAsia="Times New Roman"/>
                <w:color w:val="auto"/>
              </w:rPr>
              <w:t xml:space="preserve"> або оренду без аукціону (для </w:t>
            </w:r>
            <w:proofErr w:type="spellStart"/>
            <w:r w:rsidRPr="003F6820">
              <w:rPr>
                <w:rFonts w:eastAsia="Times New Roman"/>
                <w:color w:val="auto"/>
              </w:rPr>
              <w:t>релокованого</w:t>
            </w:r>
            <w:proofErr w:type="spellEnd"/>
            <w:r w:rsidRPr="003F6820">
              <w:rPr>
                <w:rFonts w:eastAsia="Times New Roman"/>
                <w:color w:val="auto"/>
              </w:rPr>
              <w:t xml:space="preserve"> бізнесу, ГО тощо).</w:t>
            </w:r>
          </w:p>
        </w:tc>
        <w:tc>
          <w:tcPr>
            <w:tcW w:w="2830" w:type="dxa"/>
          </w:tcPr>
          <w:p w14:paraId="53870462" w14:textId="77777777" w:rsidR="00125B49" w:rsidRPr="003F6820" w:rsidRDefault="00125B49" w:rsidP="00E772F6">
            <w:pPr>
              <w:rPr>
                <w:color w:val="auto"/>
              </w:rPr>
            </w:pPr>
            <w:r w:rsidRPr="003F6820">
              <w:rPr>
                <w:rFonts w:eastAsia="Times New Roman"/>
                <w:color w:val="auto"/>
              </w:rPr>
              <w:t xml:space="preserve">Максимальне обмеження </w:t>
            </w:r>
            <w:proofErr w:type="spellStart"/>
            <w:r w:rsidRPr="003F6820">
              <w:rPr>
                <w:rFonts w:eastAsia="Times New Roman"/>
                <w:color w:val="auto"/>
              </w:rPr>
              <w:t>дискре-ційних</w:t>
            </w:r>
            <w:proofErr w:type="spellEnd"/>
            <w:r w:rsidRPr="003F6820">
              <w:rPr>
                <w:rFonts w:eastAsia="Times New Roman"/>
                <w:color w:val="auto"/>
              </w:rPr>
              <w:t xml:space="preserve"> повноважень посадових осіб.  </w:t>
            </w:r>
            <w:proofErr w:type="spellStart"/>
            <w:r w:rsidRPr="003F6820">
              <w:rPr>
                <w:rFonts w:eastAsia="Times New Roman"/>
                <w:color w:val="auto"/>
              </w:rPr>
              <w:t>Запрвадження</w:t>
            </w:r>
            <w:proofErr w:type="spellEnd"/>
            <w:r w:rsidRPr="003F6820">
              <w:rPr>
                <w:rFonts w:eastAsia="Times New Roman"/>
                <w:color w:val="auto"/>
              </w:rPr>
              <w:t xml:space="preserve"> крите-</w:t>
            </w:r>
            <w:proofErr w:type="spellStart"/>
            <w:r w:rsidRPr="003F6820">
              <w:rPr>
                <w:rFonts w:eastAsia="Times New Roman"/>
                <w:color w:val="auto"/>
              </w:rPr>
              <w:t>ріїв</w:t>
            </w:r>
            <w:proofErr w:type="spellEnd"/>
            <w:r w:rsidRPr="003F6820">
              <w:rPr>
                <w:rFonts w:eastAsia="Times New Roman"/>
                <w:color w:val="auto"/>
              </w:rPr>
              <w:t xml:space="preserve"> відповідності</w:t>
            </w:r>
          </w:p>
        </w:tc>
        <w:tc>
          <w:tcPr>
            <w:tcW w:w="2188" w:type="dxa"/>
          </w:tcPr>
          <w:p w14:paraId="7DC0059B" w14:textId="77777777" w:rsidR="00125B49" w:rsidRPr="003F6820" w:rsidRDefault="00125B49" w:rsidP="00E772F6">
            <w:pPr>
              <w:rPr>
                <w:color w:val="auto"/>
              </w:rPr>
            </w:pPr>
          </w:p>
          <w:p w14:paraId="4AA3FBA0" w14:textId="77777777" w:rsidR="00125B49" w:rsidRPr="003F6820" w:rsidRDefault="00125B49" w:rsidP="00E772F6">
            <w:pPr>
              <w:rPr>
                <w:color w:val="auto"/>
              </w:rPr>
            </w:pPr>
            <w:proofErr w:type="spellStart"/>
            <w:r w:rsidRPr="003F6820">
              <w:rPr>
                <w:color w:val="auto"/>
              </w:rPr>
              <w:t>Віддід</w:t>
            </w:r>
            <w:proofErr w:type="spellEnd"/>
            <w:r w:rsidRPr="003F6820">
              <w:rPr>
                <w:color w:val="auto"/>
              </w:rPr>
              <w:t xml:space="preserve"> власності.</w:t>
            </w:r>
          </w:p>
        </w:tc>
      </w:tr>
      <w:tr w:rsidR="00125B49" w:rsidRPr="004731DD" w14:paraId="7681BB1A" w14:textId="77777777" w:rsidTr="00E772F6">
        <w:tc>
          <w:tcPr>
            <w:tcW w:w="649" w:type="dxa"/>
          </w:tcPr>
          <w:p w14:paraId="60917CC7" w14:textId="77777777" w:rsidR="00125B49" w:rsidRPr="004731DD" w:rsidRDefault="00125B49" w:rsidP="00E772F6">
            <w:pPr>
              <w:rPr>
                <w:color w:val="auto"/>
              </w:rPr>
            </w:pPr>
          </w:p>
          <w:p w14:paraId="486CCC10" w14:textId="77777777" w:rsidR="00125B49" w:rsidRPr="004731DD" w:rsidRDefault="00125B49" w:rsidP="00E772F6">
            <w:pPr>
              <w:rPr>
                <w:color w:val="auto"/>
              </w:rPr>
            </w:pPr>
          </w:p>
          <w:p w14:paraId="10DD5FA0" w14:textId="77777777" w:rsidR="00125B49" w:rsidRPr="004731DD" w:rsidRDefault="00125B49" w:rsidP="00E772F6">
            <w:pPr>
              <w:rPr>
                <w:color w:val="auto"/>
              </w:rPr>
            </w:pPr>
            <w:r w:rsidRPr="004731DD">
              <w:rPr>
                <w:color w:val="auto"/>
              </w:rPr>
              <w:t>17.</w:t>
            </w:r>
          </w:p>
        </w:tc>
        <w:tc>
          <w:tcPr>
            <w:tcW w:w="3989" w:type="dxa"/>
          </w:tcPr>
          <w:p w14:paraId="17AA407D" w14:textId="77777777" w:rsidR="00125B49" w:rsidRPr="004731DD" w:rsidRDefault="00125B49" w:rsidP="00E772F6">
            <w:pPr>
              <w:rPr>
                <w:color w:val="auto"/>
              </w:rPr>
            </w:pPr>
            <w:r w:rsidRPr="004731DD">
              <w:rPr>
                <w:color w:val="auto"/>
              </w:rPr>
              <w:t xml:space="preserve">Ймовірність ведення </w:t>
            </w:r>
            <w:proofErr w:type="spellStart"/>
            <w:r w:rsidRPr="004731DD">
              <w:rPr>
                <w:color w:val="auto"/>
              </w:rPr>
              <w:t>госпо-дарської</w:t>
            </w:r>
            <w:proofErr w:type="spellEnd"/>
            <w:r w:rsidRPr="004731DD">
              <w:rPr>
                <w:color w:val="auto"/>
              </w:rPr>
              <w:t xml:space="preserve"> діяльності на орендо-</w:t>
            </w:r>
            <w:proofErr w:type="spellStart"/>
            <w:r w:rsidRPr="004731DD">
              <w:rPr>
                <w:color w:val="auto"/>
              </w:rPr>
              <w:t>ваному</w:t>
            </w:r>
            <w:proofErr w:type="spellEnd"/>
            <w:r w:rsidRPr="004731DD">
              <w:rPr>
                <w:color w:val="auto"/>
              </w:rPr>
              <w:t xml:space="preserve"> майні в порушення договірних відносин (не </w:t>
            </w:r>
            <w:proofErr w:type="spellStart"/>
            <w:r w:rsidRPr="004731DD">
              <w:rPr>
                <w:color w:val="auto"/>
              </w:rPr>
              <w:t>вілпо-віднсть</w:t>
            </w:r>
            <w:proofErr w:type="spellEnd"/>
            <w:r w:rsidRPr="004731DD">
              <w:rPr>
                <w:color w:val="auto"/>
              </w:rPr>
              <w:t xml:space="preserve"> ставок орендної плати предмету фактичної </w:t>
            </w:r>
            <w:proofErr w:type="spellStart"/>
            <w:r w:rsidRPr="004731DD">
              <w:rPr>
                <w:color w:val="auto"/>
              </w:rPr>
              <w:t>діяльно-сті</w:t>
            </w:r>
            <w:proofErr w:type="spellEnd"/>
            <w:r w:rsidRPr="004731DD">
              <w:rPr>
                <w:color w:val="auto"/>
              </w:rPr>
              <w:t>).</w:t>
            </w:r>
          </w:p>
        </w:tc>
        <w:tc>
          <w:tcPr>
            <w:tcW w:w="6289" w:type="dxa"/>
          </w:tcPr>
          <w:p w14:paraId="7978BA32" w14:textId="77777777" w:rsidR="00125B49" w:rsidRPr="004731DD" w:rsidRDefault="00125B49" w:rsidP="00E772F6">
            <w:pPr>
              <w:rPr>
                <w:rFonts w:eastAsia="Times New Roman"/>
                <w:color w:val="auto"/>
              </w:rPr>
            </w:pPr>
          </w:p>
          <w:p w14:paraId="278C189C" w14:textId="77777777" w:rsidR="00125B49" w:rsidRPr="004731DD" w:rsidRDefault="00125B49" w:rsidP="00E772F6">
            <w:pPr>
              <w:rPr>
                <w:rFonts w:eastAsia="Times New Roman"/>
                <w:color w:val="auto"/>
              </w:rPr>
            </w:pPr>
          </w:p>
          <w:p w14:paraId="4498E9AB" w14:textId="77777777" w:rsidR="00125B49" w:rsidRPr="004731DD" w:rsidRDefault="00125B49" w:rsidP="00E772F6">
            <w:pPr>
              <w:rPr>
                <w:color w:val="auto"/>
              </w:rPr>
            </w:pPr>
            <w:r w:rsidRPr="004731DD">
              <w:rPr>
                <w:rFonts w:eastAsia="Times New Roman"/>
                <w:color w:val="auto"/>
              </w:rPr>
              <w:t>Позапланові перевірки  суб’єктів господарської діяльності щодо використання переданого їм майна.</w:t>
            </w:r>
          </w:p>
        </w:tc>
        <w:tc>
          <w:tcPr>
            <w:tcW w:w="2830" w:type="dxa"/>
          </w:tcPr>
          <w:p w14:paraId="39492C86" w14:textId="77777777" w:rsidR="00125B49" w:rsidRPr="004731DD" w:rsidRDefault="00125B49" w:rsidP="00E772F6">
            <w:pPr>
              <w:rPr>
                <w:color w:val="auto"/>
              </w:rPr>
            </w:pPr>
            <w:r w:rsidRPr="004731DD">
              <w:rPr>
                <w:color w:val="auto"/>
              </w:rPr>
              <w:t xml:space="preserve">Виявлення фактів </w:t>
            </w:r>
            <w:proofErr w:type="spellStart"/>
            <w:r w:rsidRPr="004731DD">
              <w:rPr>
                <w:color w:val="auto"/>
              </w:rPr>
              <w:t>позаорендних</w:t>
            </w:r>
            <w:proofErr w:type="spellEnd"/>
            <w:r w:rsidRPr="004731DD">
              <w:rPr>
                <w:color w:val="auto"/>
              </w:rPr>
              <w:t xml:space="preserve"> </w:t>
            </w:r>
            <w:proofErr w:type="spellStart"/>
            <w:r w:rsidRPr="004731DD">
              <w:rPr>
                <w:color w:val="auto"/>
              </w:rPr>
              <w:t>відно</w:t>
            </w:r>
            <w:proofErr w:type="spellEnd"/>
            <w:r w:rsidRPr="004731DD">
              <w:rPr>
                <w:color w:val="auto"/>
              </w:rPr>
              <w:t>-син, або порушень використання майна поза договорами оренди.</w:t>
            </w:r>
          </w:p>
        </w:tc>
        <w:tc>
          <w:tcPr>
            <w:tcW w:w="2188" w:type="dxa"/>
          </w:tcPr>
          <w:p w14:paraId="473DDDA2" w14:textId="77777777" w:rsidR="00125B49" w:rsidRPr="004731DD" w:rsidRDefault="00125B49" w:rsidP="00E772F6">
            <w:pPr>
              <w:rPr>
                <w:color w:val="auto"/>
              </w:rPr>
            </w:pPr>
          </w:p>
          <w:p w14:paraId="2B6C583C" w14:textId="77777777" w:rsidR="00125B49" w:rsidRPr="004731DD" w:rsidRDefault="00125B49" w:rsidP="00E772F6">
            <w:pPr>
              <w:rPr>
                <w:color w:val="auto"/>
              </w:rPr>
            </w:pPr>
            <w:r w:rsidRPr="004731DD">
              <w:rPr>
                <w:color w:val="auto"/>
              </w:rPr>
              <w:t>Відділ власності. Окремо створена комісія</w:t>
            </w:r>
          </w:p>
        </w:tc>
      </w:tr>
      <w:tr w:rsidR="00125B49" w:rsidRPr="004731DD" w14:paraId="187E0D59" w14:textId="77777777" w:rsidTr="00E772F6">
        <w:tc>
          <w:tcPr>
            <w:tcW w:w="649" w:type="dxa"/>
          </w:tcPr>
          <w:p w14:paraId="69F3D552" w14:textId="77777777" w:rsidR="00125B49" w:rsidRPr="004731DD" w:rsidRDefault="00125B49" w:rsidP="00E772F6"/>
          <w:p w14:paraId="4A4B94D0" w14:textId="77777777" w:rsidR="00125B49" w:rsidRPr="004731DD" w:rsidRDefault="00125B49" w:rsidP="00E772F6">
            <w:r w:rsidRPr="004731DD">
              <w:t>18.</w:t>
            </w:r>
          </w:p>
        </w:tc>
        <w:tc>
          <w:tcPr>
            <w:tcW w:w="3989" w:type="dxa"/>
          </w:tcPr>
          <w:p w14:paraId="5098CA3A" w14:textId="77777777" w:rsidR="00125B49" w:rsidRPr="004731DD" w:rsidRDefault="00125B49" w:rsidP="00E772F6">
            <w:pPr>
              <w:rPr>
                <w:color w:val="auto"/>
              </w:rPr>
            </w:pPr>
          </w:p>
          <w:p w14:paraId="1092E4AC" w14:textId="77777777" w:rsidR="00125B49" w:rsidRPr="004731DD" w:rsidRDefault="00125B49" w:rsidP="00E772F6">
            <w:pPr>
              <w:rPr>
                <w:color w:val="auto"/>
              </w:rPr>
            </w:pPr>
            <w:r w:rsidRPr="004731DD">
              <w:rPr>
                <w:color w:val="auto"/>
              </w:rPr>
              <w:t xml:space="preserve">Формальне проведення інвентаризації </w:t>
            </w:r>
            <w:proofErr w:type="spellStart"/>
            <w:r w:rsidRPr="004731DD">
              <w:rPr>
                <w:color w:val="auto"/>
              </w:rPr>
              <w:t>мвйна</w:t>
            </w:r>
            <w:proofErr w:type="spellEnd"/>
            <w:r w:rsidRPr="004731DD">
              <w:rPr>
                <w:color w:val="auto"/>
              </w:rPr>
              <w:t>.</w:t>
            </w:r>
          </w:p>
        </w:tc>
        <w:tc>
          <w:tcPr>
            <w:tcW w:w="6289" w:type="dxa"/>
          </w:tcPr>
          <w:p w14:paraId="6E5B468A" w14:textId="77777777" w:rsidR="00125B49" w:rsidRPr="004731DD" w:rsidRDefault="00125B49" w:rsidP="00E772F6">
            <w:pPr>
              <w:rPr>
                <w:color w:val="auto"/>
              </w:rPr>
            </w:pPr>
          </w:p>
          <w:p w14:paraId="3EAE14D8" w14:textId="77777777" w:rsidR="00125B49" w:rsidRPr="004731DD" w:rsidRDefault="00125B49" w:rsidP="00E772F6">
            <w:pPr>
              <w:pStyle w:val="1"/>
              <w:tabs>
                <w:tab w:val="left" w:pos="731"/>
              </w:tabs>
              <w:ind w:firstLine="0"/>
              <w:rPr>
                <w:color w:val="auto"/>
                <w:sz w:val="28"/>
                <w:szCs w:val="28"/>
              </w:rPr>
            </w:pPr>
            <w:r w:rsidRPr="004731DD">
              <w:rPr>
                <w:color w:val="auto"/>
                <w:sz w:val="28"/>
                <w:szCs w:val="28"/>
              </w:rPr>
              <w:t xml:space="preserve">Забезпечення виконання вимог </w:t>
            </w:r>
            <w:r w:rsidRPr="004731DD">
              <w:rPr>
                <w:rStyle w:val="a4"/>
                <w:rFonts w:eastAsia="Courier New"/>
                <w:color w:val="auto"/>
                <w:sz w:val="28"/>
                <w:szCs w:val="28"/>
              </w:rPr>
              <w:t xml:space="preserve">наказу Міністерства фінансів України від </w:t>
            </w:r>
            <w:r w:rsidRPr="00A10582">
              <w:rPr>
                <w:rStyle w:val="a4"/>
                <w:rFonts w:eastAsia="Courier New"/>
                <w:color w:val="auto"/>
                <w:sz w:val="28"/>
                <w:szCs w:val="28"/>
                <w:lang w:bidi="en-US"/>
              </w:rPr>
              <w:t xml:space="preserve">02.09.2014 № 879 </w:t>
            </w:r>
            <w:r w:rsidRPr="004731DD">
              <w:rPr>
                <w:rStyle w:val="a4"/>
                <w:rFonts w:eastAsia="Courier New"/>
                <w:color w:val="auto"/>
                <w:sz w:val="28"/>
                <w:szCs w:val="28"/>
              </w:rPr>
              <w:t>«Про затвердження Положення про інвентаризацію активів та зобов’язань</w:t>
            </w:r>
            <w:r>
              <w:rPr>
                <w:rStyle w:val="a4"/>
                <w:rFonts w:eastAsia="Courier New"/>
                <w:color w:val="auto"/>
                <w:sz w:val="28"/>
                <w:szCs w:val="28"/>
              </w:rPr>
              <w:t>.</w:t>
            </w:r>
            <w:r w:rsidRPr="004731DD">
              <w:rPr>
                <w:rStyle w:val="a4"/>
                <w:color w:val="auto"/>
                <w:sz w:val="28"/>
                <w:szCs w:val="28"/>
              </w:rPr>
              <w:t xml:space="preserve"> Систематичне проведення такої інвентаризації (раз в півроку чи раз на рік).</w:t>
            </w:r>
          </w:p>
          <w:p w14:paraId="37626DEC" w14:textId="77777777" w:rsidR="00125B49" w:rsidRPr="004731DD" w:rsidRDefault="00125B49" w:rsidP="00E772F6">
            <w:pPr>
              <w:rPr>
                <w:color w:val="auto"/>
              </w:rPr>
            </w:pPr>
          </w:p>
        </w:tc>
        <w:tc>
          <w:tcPr>
            <w:tcW w:w="2830" w:type="dxa"/>
          </w:tcPr>
          <w:p w14:paraId="561FCD33" w14:textId="77777777" w:rsidR="00125B49" w:rsidRPr="004731DD" w:rsidRDefault="00125B49" w:rsidP="00E772F6">
            <w:pPr>
              <w:pStyle w:val="1"/>
              <w:tabs>
                <w:tab w:val="left" w:pos="731"/>
              </w:tabs>
              <w:ind w:firstLine="0"/>
              <w:rPr>
                <w:color w:val="auto"/>
                <w:sz w:val="28"/>
                <w:szCs w:val="28"/>
              </w:rPr>
            </w:pPr>
            <w:r w:rsidRPr="004731DD">
              <w:rPr>
                <w:rStyle w:val="a4"/>
                <w:color w:val="auto"/>
                <w:sz w:val="28"/>
                <w:szCs w:val="28"/>
              </w:rPr>
              <w:t xml:space="preserve">Розроблення порядку інвентаризації </w:t>
            </w:r>
            <w:proofErr w:type="spellStart"/>
            <w:r w:rsidRPr="004731DD">
              <w:rPr>
                <w:rStyle w:val="a4"/>
                <w:color w:val="auto"/>
                <w:sz w:val="28"/>
                <w:szCs w:val="28"/>
              </w:rPr>
              <w:t>неру</w:t>
            </w:r>
            <w:r>
              <w:rPr>
                <w:rStyle w:val="a4"/>
                <w:color w:val="auto"/>
                <w:sz w:val="28"/>
                <w:szCs w:val="28"/>
              </w:rPr>
              <w:t>-</w:t>
            </w:r>
            <w:r w:rsidRPr="004731DD">
              <w:rPr>
                <w:rStyle w:val="a4"/>
                <w:color w:val="auto"/>
                <w:sz w:val="28"/>
                <w:szCs w:val="28"/>
              </w:rPr>
              <w:t>хомого</w:t>
            </w:r>
            <w:proofErr w:type="spellEnd"/>
            <w:r w:rsidRPr="004731DD">
              <w:rPr>
                <w:rStyle w:val="a4"/>
                <w:color w:val="auto"/>
                <w:sz w:val="28"/>
                <w:szCs w:val="28"/>
              </w:rPr>
              <w:t xml:space="preserve"> майна з чіт</w:t>
            </w:r>
            <w:r>
              <w:rPr>
                <w:rStyle w:val="a4"/>
                <w:color w:val="auto"/>
                <w:sz w:val="28"/>
                <w:szCs w:val="28"/>
              </w:rPr>
              <w:t>-</w:t>
            </w:r>
            <w:r w:rsidRPr="004731DD">
              <w:rPr>
                <w:rStyle w:val="a4"/>
                <w:color w:val="auto"/>
                <w:sz w:val="28"/>
                <w:szCs w:val="28"/>
              </w:rPr>
              <w:t xml:space="preserve">ким описом дій </w:t>
            </w:r>
            <w:proofErr w:type="spellStart"/>
            <w:r w:rsidRPr="004731DD">
              <w:rPr>
                <w:rStyle w:val="a4"/>
                <w:color w:val="auto"/>
                <w:sz w:val="28"/>
                <w:szCs w:val="28"/>
              </w:rPr>
              <w:t>відп</w:t>
            </w:r>
            <w:r>
              <w:rPr>
                <w:rStyle w:val="a4"/>
                <w:color w:val="auto"/>
                <w:sz w:val="28"/>
                <w:szCs w:val="28"/>
              </w:rPr>
              <w:t>-</w:t>
            </w:r>
            <w:r w:rsidRPr="004731DD">
              <w:rPr>
                <w:rStyle w:val="a4"/>
                <w:color w:val="auto"/>
                <w:sz w:val="28"/>
                <w:szCs w:val="28"/>
              </w:rPr>
              <w:t>овідальних</w:t>
            </w:r>
            <w:proofErr w:type="spellEnd"/>
            <w:r w:rsidRPr="004731DD">
              <w:rPr>
                <w:rStyle w:val="a4"/>
                <w:color w:val="auto"/>
                <w:sz w:val="28"/>
                <w:szCs w:val="28"/>
              </w:rPr>
              <w:t xml:space="preserve"> за </w:t>
            </w:r>
            <w:proofErr w:type="spellStart"/>
            <w:r w:rsidRPr="004731DD">
              <w:rPr>
                <w:rStyle w:val="a4"/>
                <w:color w:val="auto"/>
                <w:sz w:val="28"/>
                <w:szCs w:val="28"/>
              </w:rPr>
              <w:t>інвен</w:t>
            </w:r>
            <w:r>
              <w:rPr>
                <w:rStyle w:val="a4"/>
                <w:color w:val="auto"/>
                <w:sz w:val="28"/>
                <w:szCs w:val="28"/>
              </w:rPr>
              <w:t>-</w:t>
            </w:r>
            <w:r w:rsidRPr="004731DD">
              <w:rPr>
                <w:rStyle w:val="a4"/>
                <w:color w:val="auto"/>
                <w:sz w:val="28"/>
                <w:szCs w:val="28"/>
              </w:rPr>
              <w:t>таризацію</w:t>
            </w:r>
            <w:proofErr w:type="spellEnd"/>
            <w:r w:rsidRPr="004731DD">
              <w:rPr>
                <w:rStyle w:val="a4"/>
                <w:color w:val="auto"/>
                <w:sz w:val="28"/>
                <w:szCs w:val="28"/>
              </w:rPr>
              <w:t xml:space="preserve"> осіб, </w:t>
            </w:r>
            <w:proofErr w:type="spellStart"/>
            <w:r w:rsidRPr="004731DD">
              <w:rPr>
                <w:rStyle w:val="a4"/>
                <w:color w:val="auto"/>
                <w:sz w:val="28"/>
                <w:szCs w:val="28"/>
              </w:rPr>
              <w:t>стро</w:t>
            </w:r>
            <w:r>
              <w:rPr>
                <w:rStyle w:val="a4"/>
                <w:color w:val="auto"/>
                <w:sz w:val="28"/>
                <w:szCs w:val="28"/>
              </w:rPr>
              <w:t>-</w:t>
            </w:r>
            <w:r w:rsidRPr="004731DD">
              <w:rPr>
                <w:rStyle w:val="a4"/>
                <w:color w:val="auto"/>
                <w:sz w:val="28"/>
                <w:szCs w:val="28"/>
              </w:rPr>
              <w:t>ків</w:t>
            </w:r>
            <w:proofErr w:type="spellEnd"/>
            <w:r w:rsidRPr="004731DD">
              <w:rPr>
                <w:rStyle w:val="a4"/>
                <w:color w:val="auto"/>
                <w:sz w:val="28"/>
                <w:szCs w:val="28"/>
              </w:rPr>
              <w:t xml:space="preserve"> і періодичності її проведення, </w:t>
            </w:r>
            <w:proofErr w:type="spellStart"/>
            <w:r w:rsidRPr="004731DD">
              <w:rPr>
                <w:rStyle w:val="a4"/>
                <w:color w:val="auto"/>
                <w:sz w:val="28"/>
                <w:szCs w:val="28"/>
              </w:rPr>
              <w:t>оформ</w:t>
            </w:r>
            <w:r>
              <w:rPr>
                <w:rStyle w:val="a4"/>
                <w:color w:val="auto"/>
                <w:sz w:val="28"/>
                <w:szCs w:val="28"/>
              </w:rPr>
              <w:t>-</w:t>
            </w:r>
            <w:r w:rsidRPr="004731DD">
              <w:rPr>
                <w:rStyle w:val="a4"/>
                <w:color w:val="auto"/>
                <w:sz w:val="28"/>
                <w:szCs w:val="28"/>
              </w:rPr>
              <w:t>лення</w:t>
            </w:r>
            <w:proofErr w:type="spellEnd"/>
            <w:r w:rsidRPr="004731DD">
              <w:rPr>
                <w:rStyle w:val="a4"/>
                <w:color w:val="auto"/>
                <w:sz w:val="28"/>
                <w:szCs w:val="28"/>
              </w:rPr>
              <w:t xml:space="preserve"> результатів</w:t>
            </w:r>
            <w:r>
              <w:rPr>
                <w:rStyle w:val="a4"/>
                <w:color w:val="auto"/>
                <w:sz w:val="28"/>
                <w:szCs w:val="28"/>
              </w:rPr>
              <w:t>.</w:t>
            </w:r>
            <w:r w:rsidRPr="004731DD">
              <w:rPr>
                <w:rStyle w:val="a4"/>
                <w:color w:val="auto"/>
                <w:sz w:val="28"/>
                <w:szCs w:val="28"/>
              </w:rPr>
              <w:t xml:space="preserve"> </w:t>
            </w:r>
          </w:p>
        </w:tc>
        <w:tc>
          <w:tcPr>
            <w:tcW w:w="2188" w:type="dxa"/>
          </w:tcPr>
          <w:p w14:paraId="1D100EE5" w14:textId="77777777" w:rsidR="00125B49" w:rsidRPr="004731DD" w:rsidRDefault="00125B49" w:rsidP="00E772F6">
            <w:pPr>
              <w:rPr>
                <w:color w:val="auto"/>
              </w:rPr>
            </w:pPr>
            <w:r w:rsidRPr="004731DD">
              <w:rPr>
                <w:color w:val="auto"/>
              </w:rPr>
              <w:t>Керівники виконавчих органів, комунальних підприємств, установ та організацій.</w:t>
            </w:r>
          </w:p>
          <w:p w14:paraId="0C183A37" w14:textId="77777777" w:rsidR="00125B49" w:rsidRPr="004731DD" w:rsidRDefault="00125B49" w:rsidP="00E772F6"/>
        </w:tc>
      </w:tr>
      <w:tr w:rsidR="00125B49" w:rsidRPr="00593162" w14:paraId="0A0EA2C8" w14:textId="77777777" w:rsidTr="00E772F6">
        <w:tc>
          <w:tcPr>
            <w:tcW w:w="649" w:type="dxa"/>
          </w:tcPr>
          <w:p w14:paraId="36D2E01B" w14:textId="77777777" w:rsidR="00125B49" w:rsidRPr="00593162" w:rsidRDefault="00125B49" w:rsidP="00E772F6">
            <w:pPr>
              <w:rPr>
                <w:color w:val="auto"/>
              </w:rPr>
            </w:pPr>
          </w:p>
          <w:p w14:paraId="52EC3E4E" w14:textId="77777777" w:rsidR="00125B49" w:rsidRPr="00593162" w:rsidRDefault="00125B49" w:rsidP="00E772F6">
            <w:pPr>
              <w:rPr>
                <w:color w:val="auto"/>
              </w:rPr>
            </w:pPr>
          </w:p>
          <w:p w14:paraId="4C1F0FA6" w14:textId="77777777" w:rsidR="00125B49" w:rsidRPr="00593162" w:rsidRDefault="00125B49" w:rsidP="00E772F6">
            <w:pPr>
              <w:rPr>
                <w:color w:val="auto"/>
              </w:rPr>
            </w:pPr>
          </w:p>
          <w:p w14:paraId="5EA840EC" w14:textId="77777777" w:rsidR="00125B49" w:rsidRPr="00593162" w:rsidRDefault="00125B49" w:rsidP="00E772F6">
            <w:pPr>
              <w:rPr>
                <w:color w:val="auto"/>
              </w:rPr>
            </w:pPr>
            <w:r w:rsidRPr="00593162">
              <w:rPr>
                <w:color w:val="auto"/>
              </w:rPr>
              <w:t>19.</w:t>
            </w:r>
          </w:p>
        </w:tc>
        <w:tc>
          <w:tcPr>
            <w:tcW w:w="3989" w:type="dxa"/>
          </w:tcPr>
          <w:p w14:paraId="77CF93F8" w14:textId="77777777" w:rsidR="00125B49" w:rsidRPr="00593162" w:rsidRDefault="00125B49" w:rsidP="00E772F6">
            <w:pPr>
              <w:pStyle w:val="1"/>
              <w:tabs>
                <w:tab w:val="left" w:pos="722"/>
              </w:tabs>
              <w:spacing w:after="120"/>
              <w:ind w:firstLine="0"/>
              <w:jc w:val="both"/>
              <w:rPr>
                <w:color w:val="auto"/>
                <w:sz w:val="28"/>
                <w:szCs w:val="28"/>
              </w:rPr>
            </w:pPr>
            <w:r w:rsidRPr="00593162">
              <w:rPr>
                <w:rStyle w:val="a4"/>
                <w:color w:val="auto"/>
                <w:sz w:val="28"/>
                <w:szCs w:val="28"/>
              </w:rPr>
              <w:lastRenderedPageBreak/>
              <w:t xml:space="preserve">Відсутність практики ведення та періодичного </w:t>
            </w:r>
            <w:r w:rsidRPr="00593162">
              <w:rPr>
                <w:rStyle w:val="a4"/>
                <w:color w:val="auto"/>
                <w:sz w:val="28"/>
                <w:szCs w:val="28"/>
              </w:rPr>
              <w:lastRenderedPageBreak/>
              <w:t>оновлення реєстру (переліку) нерухомого майна, що перебуває в кому-</w:t>
            </w:r>
            <w:proofErr w:type="spellStart"/>
            <w:r w:rsidRPr="00593162">
              <w:rPr>
                <w:rStyle w:val="a4"/>
                <w:color w:val="auto"/>
                <w:sz w:val="28"/>
                <w:szCs w:val="28"/>
              </w:rPr>
              <w:t>нальній</w:t>
            </w:r>
            <w:proofErr w:type="spellEnd"/>
            <w:r w:rsidRPr="00593162">
              <w:rPr>
                <w:rStyle w:val="a4"/>
                <w:color w:val="auto"/>
                <w:sz w:val="28"/>
                <w:szCs w:val="28"/>
              </w:rPr>
              <w:t xml:space="preserve"> власності  громади.</w:t>
            </w:r>
          </w:p>
          <w:p w14:paraId="716C830F" w14:textId="77777777" w:rsidR="00125B49" w:rsidRPr="00593162" w:rsidRDefault="00125B49" w:rsidP="00E772F6">
            <w:pPr>
              <w:pStyle w:val="1"/>
              <w:ind w:firstLine="0"/>
              <w:jc w:val="both"/>
              <w:rPr>
                <w:color w:val="auto"/>
                <w:sz w:val="28"/>
                <w:szCs w:val="28"/>
              </w:rPr>
            </w:pPr>
            <w:r w:rsidRPr="00593162">
              <w:rPr>
                <w:rStyle w:val="a4"/>
                <w:color w:val="auto"/>
                <w:sz w:val="28"/>
                <w:szCs w:val="28"/>
              </w:rPr>
              <w:t>Можливість посадових осіб на свій розсуд не проводити дер-</w:t>
            </w:r>
            <w:proofErr w:type="spellStart"/>
            <w:r w:rsidRPr="00593162">
              <w:rPr>
                <w:rStyle w:val="a4"/>
                <w:color w:val="auto"/>
                <w:sz w:val="28"/>
                <w:szCs w:val="28"/>
              </w:rPr>
              <w:t>жавної</w:t>
            </w:r>
            <w:proofErr w:type="spellEnd"/>
            <w:r w:rsidRPr="00593162">
              <w:rPr>
                <w:rStyle w:val="a4"/>
                <w:color w:val="auto"/>
                <w:sz w:val="28"/>
                <w:szCs w:val="28"/>
              </w:rPr>
              <w:t xml:space="preserve"> реєстрації </w:t>
            </w:r>
            <w:proofErr w:type="spellStart"/>
            <w:r w:rsidRPr="00593162">
              <w:rPr>
                <w:rStyle w:val="a4"/>
                <w:color w:val="auto"/>
                <w:sz w:val="28"/>
                <w:szCs w:val="28"/>
              </w:rPr>
              <w:t>комуналь</w:t>
            </w:r>
            <w:proofErr w:type="spellEnd"/>
            <w:r w:rsidRPr="00593162">
              <w:rPr>
                <w:rStyle w:val="a4"/>
                <w:color w:val="auto"/>
                <w:sz w:val="28"/>
                <w:szCs w:val="28"/>
              </w:rPr>
              <w:t xml:space="preserve">-ного майна або штучно </w:t>
            </w:r>
            <w:proofErr w:type="spellStart"/>
            <w:r w:rsidRPr="00593162">
              <w:rPr>
                <w:rStyle w:val="a4"/>
                <w:color w:val="auto"/>
                <w:sz w:val="28"/>
                <w:szCs w:val="28"/>
              </w:rPr>
              <w:t>затя-гувати</w:t>
            </w:r>
            <w:proofErr w:type="spellEnd"/>
            <w:r w:rsidRPr="00593162">
              <w:rPr>
                <w:rStyle w:val="a4"/>
                <w:color w:val="auto"/>
                <w:sz w:val="28"/>
                <w:szCs w:val="28"/>
              </w:rPr>
              <w:t xml:space="preserve"> строки її проведення з метою використання такого майна в особистих інтересах чи інтересах інших осіб.</w:t>
            </w:r>
          </w:p>
          <w:p w14:paraId="6AECBAED" w14:textId="77777777" w:rsidR="00125B49" w:rsidRPr="00593162" w:rsidRDefault="00125B49" w:rsidP="00E772F6">
            <w:pPr>
              <w:rPr>
                <w:color w:val="auto"/>
              </w:rPr>
            </w:pPr>
          </w:p>
        </w:tc>
        <w:tc>
          <w:tcPr>
            <w:tcW w:w="6289" w:type="dxa"/>
          </w:tcPr>
          <w:p w14:paraId="16CC0645" w14:textId="77777777" w:rsidR="00125B49" w:rsidRPr="00593162" w:rsidRDefault="00125B49" w:rsidP="00E772F6">
            <w:pPr>
              <w:jc w:val="both"/>
              <w:rPr>
                <w:rStyle w:val="a4"/>
                <w:rFonts w:eastAsia="Courier New"/>
                <w:color w:val="auto"/>
                <w:sz w:val="28"/>
                <w:szCs w:val="28"/>
              </w:rPr>
            </w:pPr>
          </w:p>
          <w:p w14:paraId="2C193566" w14:textId="77777777" w:rsidR="00125B49" w:rsidRPr="00593162" w:rsidRDefault="00125B49" w:rsidP="00E772F6">
            <w:pPr>
              <w:jc w:val="both"/>
              <w:rPr>
                <w:rStyle w:val="a4"/>
                <w:rFonts w:eastAsia="Courier New"/>
                <w:color w:val="auto"/>
                <w:sz w:val="28"/>
                <w:szCs w:val="28"/>
              </w:rPr>
            </w:pPr>
          </w:p>
          <w:p w14:paraId="5E224399" w14:textId="77777777" w:rsidR="00125B49" w:rsidRPr="00593162" w:rsidRDefault="00125B49" w:rsidP="00E772F6">
            <w:pPr>
              <w:jc w:val="both"/>
              <w:rPr>
                <w:rStyle w:val="a4"/>
                <w:rFonts w:eastAsia="Courier New"/>
                <w:color w:val="auto"/>
                <w:sz w:val="28"/>
                <w:szCs w:val="28"/>
              </w:rPr>
            </w:pPr>
            <w:r w:rsidRPr="00593162">
              <w:rPr>
                <w:rStyle w:val="a4"/>
                <w:rFonts w:eastAsia="Courier New"/>
                <w:color w:val="auto"/>
                <w:sz w:val="28"/>
                <w:szCs w:val="28"/>
              </w:rPr>
              <w:lastRenderedPageBreak/>
              <w:t>Розроблення порядку щодо ведення реєстру (переліку) комунального майна, зокрема нерухомого  майна.</w:t>
            </w:r>
          </w:p>
          <w:p w14:paraId="6388319A" w14:textId="77777777" w:rsidR="00125B49" w:rsidRPr="00593162" w:rsidRDefault="00125B49" w:rsidP="00E772F6">
            <w:pPr>
              <w:pStyle w:val="1"/>
              <w:tabs>
                <w:tab w:val="left" w:pos="735"/>
              </w:tabs>
              <w:ind w:firstLine="0"/>
              <w:jc w:val="both"/>
              <w:rPr>
                <w:color w:val="auto"/>
                <w:sz w:val="28"/>
                <w:szCs w:val="28"/>
              </w:rPr>
            </w:pPr>
            <w:r w:rsidRPr="00593162">
              <w:rPr>
                <w:rStyle w:val="a4"/>
                <w:color w:val="auto"/>
                <w:sz w:val="28"/>
                <w:szCs w:val="28"/>
              </w:rPr>
              <w:t>Розроблення й затвердження стратегії (плану) управління комунальним майном із визначенням конкретних завдань, строків виконання, відповідальних осіб та форми звітування, зокрема щодо проведення державної реєстрації майна; плану проведення державної реєстрації комунального майна, із визначенням строків її завершення та відповідальних осіб.</w:t>
            </w:r>
          </w:p>
          <w:p w14:paraId="7AE3C5CC" w14:textId="77777777" w:rsidR="00125B49" w:rsidRPr="00593162" w:rsidRDefault="00125B49" w:rsidP="00E772F6">
            <w:pPr>
              <w:rPr>
                <w:color w:val="auto"/>
              </w:rPr>
            </w:pPr>
          </w:p>
        </w:tc>
        <w:tc>
          <w:tcPr>
            <w:tcW w:w="2830" w:type="dxa"/>
          </w:tcPr>
          <w:p w14:paraId="0F280FAF" w14:textId="77777777" w:rsidR="00125B49" w:rsidRPr="00593162" w:rsidRDefault="00125B49" w:rsidP="00E772F6">
            <w:pPr>
              <w:rPr>
                <w:color w:val="auto"/>
              </w:rPr>
            </w:pPr>
          </w:p>
          <w:p w14:paraId="0EEE67B2" w14:textId="77777777" w:rsidR="00125B49" w:rsidRDefault="00125B49" w:rsidP="00E772F6">
            <w:pPr>
              <w:rPr>
                <w:color w:val="auto"/>
              </w:rPr>
            </w:pPr>
          </w:p>
          <w:p w14:paraId="6B0CD733" w14:textId="77777777" w:rsidR="00125B49" w:rsidRDefault="00125B49" w:rsidP="00E772F6">
            <w:pPr>
              <w:rPr>
                <w:color w:val="auto"/>
              </w:rPr>
            </w:pPr>
          </w:p>
          <w:p w14:paraId="66A8C0ED" w14:textId="77777777" w:rsidR="00125B49" w:rsidRPr="00593162" w:rsidRDefault="00125B49" w:rsidP="00E772F6">
            <w:pPr>
              <w:rPr>
                <w:color w:val="auto"/>
              </w:rPr>
            </w:pPr>
            <w:r w:rsidRPr="00593162">
              <w:rPr>
                <w:color w:val="auto"/>
              </w:rPr>
              <w:t>Виключення корупційного ризику  в цьому напрямку.</w:t>
            </w:r>
          </w:p>
          <w:p w14:paraId="72FE389C" w14:textId="77777777" w:rsidR="00125B49" w:rsidRPr="00593162" w:rsidRDefault="00125B49" w:rsidP="00E772F6">
            <w:pPr>
              <w:rPr>
                <w:color w:val="auto"/>
              </w:rPr>
            </w:pPr>
            <w:r w:rsidRPr="00593162">
              <w:rPr>
                <w:color w:val="auto"/>
              </w:rPr>
              <w:t>Встановлення прозорого та повного контролю за активами громади.</w:t>
            </w:r>
          </w:p>
        </w:tc>
        <w:tc>
          <w:tcPr>
            <w:tcW w:w="2188" w:type="dxa"/>
          </w:tcPr>
          <w:p w14:paraId="1DCEA3D2" w14:textId="77777777" w:rsidR="00125B49" w:rsidRPr="00593162" w:rsidRDefault="00125B49" w:rsidP="00E772F6">
            <w:pPr>
              <w:rPr>
                <w:color w:val="auto"/>
              </w:rPr>
            </w:pPr>
          </w:p>
          <w:p w14:paraId="1B6F7F8A" w14:textId="77777777" w:rsidR="00125B49" w:rsidRPr="00593162" w:rsidRDefault="00125B49" w:rsidP="00E772F6">
            <w:pPr>
              <w:rPr>
                <w:color w:val="auto"/>
              </w:rPr>
            </w:pPr>
          </w:p>
          <w:p w14:paraId="1F7C9937" w14:textId="77777777" w:rsidR="00125B49" w:rsidRPr="00593162" w:rsidRDefault="00125B49" w:rsidP="00E772F6">
            <w:pPr>
              <w:rPr>
                <w:color w:val="auto"/>
              </w:rPr>
            </w:pPr>
            <w:r>
              <w:rPr>
                <w:color w:val="auto"/>
              </w:rPr>
              <w:lastRenderedPageBreak/>
              <w:t>В</w:t>
            </w:r>
            <w:r w:rsidRPr="00593162">
              <w:rPr>
                <w:color w:val="auto"/>
              </w:rPr>
              <w:t>ідділи власності, правової роботи.</w:t>
            </w:r>
          </w:p>
        </w:tc>
      </w:tr>
      <w:tr w:rsidR="00125B49" w:rsidRPr="00E9741C" w14:paraId="478DBDF3" w14:textId="77777777" w:rsidTr="00E772F6">
        <w:tc>
          <w:tcPr>
            <w:tcW w:w="649" w:type="dxa"/>
          </w:tcPr>
          <w:p w14:paraId="6E87974A" w14:textId="77777777" w:rsidR="00125B49" w:rsidRPr="00E9741C" w:rsidRDefault="00125B49" w:rsidP="00E772F6"/>
          <w:p w14:paraId="62C3DA68" w14:textId="77777777" w:rsidR="00125B49" w:rsidRPr="00E9741C" w:rsidRDefault="00125B49" w:rsidP="00E772F6"/>
          <w:p w14:paraId="0E9EB09C" w14:textId="77777777" w:rsidR="00125B49" w:rsidRPr="00E9741C" w:rsidRDefault="00125B49" w:rsidP="00E772F6">
            <w:r w:rsidRPr="00E9741C">
              <w:t>20.</w:t>
            </w:r>
          </w:p>
        </w:tc>
        <w:tc>
          <w:tcPr>
            <w:tcW w:w="3989" w:type="dxa"/>
          </w:tcPr>
          <w:p w14:paraId="78EA0891" w14:textId="77777777" w:rsidR="00125B49" w:rsidRPr="00E9741C" w:rsidRDefault="00125B49" w:rsidP="00E772F6">
            <w:pPr>
              <w:jc w:val="both"/>
            </w:pPr>
            <w:r w:rsidRPr="00E9741C">
              <w:rPr>
                <w:rStyle w:val="a4"/>
                <w:rFonts w:eastAsia="Courier New"/>
                <w:sz w:val="28"/>
                <w:szCs w:val="28"/>
              </w:rPr>
              <w:t xml:space="preserve"> Можливість приховувати відомості про порушення умов договору оренди (суборенди, використання не за цільовим призначенням) з метою набуття власної вигоди від орендарів</w:t>
            </w:r>
          </w:p>
        </w:tc>
        <w:tc>
          <w:tcPr>
            <w:tcW w:w="6289" w:type="dxa"/>
          </w:tcPr>
          <w:p w14:paraId="45578FD9" w14:textId="77777777" w:rsidR="00125B49" w:rsidRPr="00E9741C" w:rsidRDefault="00125B49" w:rsidP="00E772F6">
            <w:pPr>
              <w:jc w:val="both"/>
            </w:pPr>
            <w:r w:rsidRPr="00E9741C">
              <w:t>Залучення до перевірок фахівців у межах проведення внутрішнього аудиту. При проведенні перевірок забезпечити:</w:t>
            </w:r>
          </w:p>
          <w:p w14:paraId="4B364455" w14:textId="77777777" w:rsidR="00125B49" w:rsidRPr="00E9741C" w:rsidRDefault="00125B49" w:rsidP="00E772F6">
            <w:pPr>
              <w:pStyle w:val="1"/>
              <w:tabs>
                <w:tab w:val="left" w:pos="1240"/>
              </w:tabs>
              <w:spacing w:after="0"/>
              <w:ind w:firstLine="0"/>
              <w:rPr>
                <w:sz w:val="28"/>
                <w:szCs w:val="28"/>
              </w:rPr>
            </w:pPr>
            <w:r w:rsidRPr="00E9741C">
              <w:rPr>
                <w:rStyle w:val="a4"/>
                <w:sz w:val="28"/>
                <w:szCs w:val="28"/>
              </w:rPr>
              <w:t>-періодичність перевірок;</w:t>
            </w:r>
          </w:p>
          <w:p w14:paraId="7BE85C2C" w14:textId="77777777" w:rsidR="00125B49" w:rsidRPr="00E9741C" w:rsidRDefault="00125B49" w:rsidP="00E772F6">
            <w:pPr>
              <w:pStyle w:val="1"/>
              <w:tabs>
                <w:tab w:val="left" w:pos="1240"/>
              </w:tabs>
              <w:spacing w:after="0"/>
              <w:ind w:firstLine="0"/>
              <w:rPr>
                <w:sz w:val="28"/>
                <w:szCs w:val="28"/>
              </w:rPr>
            </w:pPr>
            <w:r w:rsidRPr="00E9741C">
              <w:rPr>
                <w:rStyle w:val="a4"/>
                <w:sz w:val="28"/>
                <w:szCs w:val="28"/>
              </w:rPr>
              <w:t>-відповідальність за недотримання вимог договору (нецільове використання, несанкціонована суборенда тощо);</w:t>
            </w:r>
          </w:p>
          <w:p w14:paraId="1C250863" w14:textId="77777777" w:rsidR="00125B49" w:rsidRPr="00E9741C" w:rsidRDefault="00125B49" w:rsidP="00E772F6">
            <w:pPr>
              <w:pStyle w:val="1"/>
              <w:tabs>
                <w:tab w:val="left" w:pos="1240"/>
              </w:tabs>
              <w:spacing w:after="0"/>
              <w:ind w:firstLine="0"/>
              <w:rPr>
                <w:sz w:val="28"/>
                <w:szCs w:val="28"/>
              </w:rPr>
            </w:pPr>
            <w:r w:rsidRPr="00E9741C">
              <w:rPr>
                <w:rStyle w:val="a4"/>
                <w:sz w:val="28"/>
                <w:szCs w:val="28"/>
              </w:rPr>
              <w:t>-процедуру проведення таких перевірок;</w:t>
            </w:r>
          </w:p>
          <w:p w14:paraId="53BF6FF1" w14:textId="77777777" w:rsidR="00125B49" w:rsidRPr="00E9741C" w:rsidRDefault="00125B49" w:rsidP="00E772F6">
            <w:pPr>
              <w:pStyle w:val="1"/>
              <w:tabs>
                <w:tab w:val="left" w:pos="1240"/>
              </w:tabs>
              <w:spacing w:after="120"/>
              <w:ind w:firstLine="0"/>
              <w:rPr>
                <w:sz w:val="28"/>
                <w:szCs w:val="28"/>
              </w:rPr>
            </w:pPr>
            <w:r w:rsidRPr="00E9741C">
              <w:rPr>
                <w:rStyle w:val="a4"/>
                <w:sz w:val="28"/>
                <w:szCs w:val="28"/>
              </w:rPr>
              <w:t>-формат звітування про результати перевірок.</w:t>
            </w:r>
          </w:p>
          <w:p w14:paraId="7236504E" w14:textId="77777777" w:rsidR="00125B49" w:rsidRPr="00E9741C" w:rsidRDefault="00125B49" w:rsidP="00E772F6"/>
        </w:tc>
        <w:tc>
          <w:tcPr>
            <w:tcW w:w="2830" w:type="dxa"/>
          </w:tcPr>
          <w:p w14:paraId="28B3C5C9" w14:textId="77777777" w:rsidR="00125B49" w:rsidRPr="00E9741C" w:rsidRDefault="00125B49" w:rsidP="00E772F6"/>
          <w:p w14:paraId="13B776D4" w14:textId="77777777" w:rsidR="00125B49" w:rsidRPr="00E9741C" w:rsidRDefault="00125B49" w:rsidP="00E772F6"/>
          <w:p w14:paraId="00566F72" w14:textId="77777777" w:rsidR="00125B49" w:rsidRPr="00E9741C" w:rsidRDefault="00125B49" w:rsidP="00E772F6">
            <w:r w:rsidRPr="00E9741C">
              <w:t>Виключення корупційного ризику</w:t>
            </w:r>
          </w:p>
        </w:tc>
        <w:tc>
          <w:tcPr>
            <w:tcW w:w="2188" w:type="dxa"/>
          </w:tcPr>
          <w:p w14:paraId="0EFE2662" w14:textId="77777777" w:rsidR="00125B49" w:rsidRPr="00E9741C" w:rsidRDefault="00125B49" w:rsidP="00E772F6">
            <w:pPr>
              <w:jc w:val="both"/>
            </w:pPr>
            <w:r w:rsidRPr="00E9741C">
              <w:t>Відповідальний за внутрішній аудит.</w:t>
            </w:r>
          </w:p>
          <w:p w14:paraId="47133965" w14:textId="77777777" w:rsidR="00125B49" w:rsidRPr="00E9741C" w:rsidRDefault="00125B49" w:rsidP="00E772F6">
            <w:pPr>
              <w:jc w:val="both"/>
            </w:pPr>
            <w:r w:rsidRPr="00E9741C">
              <w:t>Комісія з внутрішнього аудиту.</w:t>
            </w:r>
          </w:p>
        </w:tc>
      </w:tr>
      <w:tr w:rsidR="00125B49" w:rsidRPr="004554B1" w14:paraId="6F81F188" w14:textId="77777777" w:rsidTr="00E772F6">
        <w:tc>
          <w:tcPr>
            <w:tcW w:w="649" w:type="dxa"/>
          </w:tcPr>
          <w:p w14:paraId="23BCF2AA" w14:textId="77777777" w:rsidR="00125B49" w:rsidRPr="004554B1" w:rsidRDefault="00125B49" w:rsidP="00E772F6">
            <w:pPr>
              <w:rPr>
                <w:color w:val="auto"/>
              </w:rPr>
            </w:pPr>
          </w:p>
          <w:p w14:paraId="22B62001" w14:textId="77777777" w:rsidR="00125B49" w:rsidRPr="004554B1" w:rsidRDefault="00125B49" w:rsidP="00E772F6">
            <w:pPr>
              <w:rPr>
                <w:color w:val="auto"/>
              </w:rPr>
            </w:pPr>
          </w:p>
          <w:p w14:paraId="3FF67B57" w14:textId="77777777" w:rsidR="00125B49" w:rsidRPr="004554B1" w:rsidRDefault="00125B49" w:rsidP="00E772F6">
            <w:pPr>
              <w:rPr>
                <w:color w:val="auto"/>
              </w:rPr>
            </w:pPr>
            <w:r w:rsidRPr="004554B1">
              <w:rPr>
                <w:color w:val="auto"/>
              </w:rPr>
              <w:t>21.</w:t>
            </w:r>
          </w:p>
        </w:tc>
        <w:tc>
          <w:tcPr>
            <w:tcW w:w="3989" w:type="dxa"/>
          </w:tcPr>
          <w:p w14:paraId="6DE67C30" w14:textId="77777777" w:rsidR="00125B49" w:rsidRPr="004554B1" w:rsidRDefault="00125B49" w:rsidP="00E772F6">
            <w:pPr>
              <w:jc w:val="both"/>
              <w:rPr>
                <w:color w:val="auto"/>
              </w:rPr>
            </w:pPr>
            <w:r w:rsidRPr="004554B1">
              <w:rPr>
                <w:rStyle w:val="a4"/>
                <w:rFonts w:eastAsia="Courier New"/>
                <w:color w:val="auto"/>
                <w:sz w:val="28"/>
                <w:szCs w:val="28"/>
              </w:rPr>
              <w:t>Дискреційні повноваження посадових осіб  у процесі визначення доцільності чи недоцільності здійснення невід’ємних поліпшень</w:t>
            </w:r>
            <w:r w:rsidRPr="004554B1">
              <w:rPr>
                <w:rStyle w:val="2"/>
                <w:rFonts w:eastAsia="Courier New"/>
                <w:color w:val="auto"/>
              </w:rPr>
              <w:t xml:space="preserve"> </w:t>
            </w:r>
            <w:r w:rsidRPr="004554B1">
              <w:rPr>
                <w:rStyle w:val="a4"/>
                <w:rFonts w:eastAsia="Courier New"/>
                <w:color w:val="auto"/>
                <w:sz w:val="28"/>
                <w:szCs w:val="28"/>
              </w:rPr>
              <w:t>Самовільне покращення фізичного (технічного) стану орендованого майна та (або) його споживчих якостей, відокремлення яких призведе до зменшення його ринкової вартості.</w:t>
            </w:r>
          </w:p>
        </w:tc>
        <w:tc>
          <w:tcPr>
            <w:tcW w:w="6289" w:type="dxa"/>
          </w:tcPr>
          <w:p w14:paraId="3E37377F" w14:textId="77777777" w:rsidR="00125B49" w:rsidRPr="004554B1" w:rsidRDefault="00125B49" w:rsidP="00E772F6">
            <w:pPr>
              <w:jc w:val="both"/>
              <w:rPr>
                <w:color w:val="auto"/>
              </w:rPr>
            </w:pPr>
            <w:r w:rsidRPr="004554B1">
              <w:rPr>
                <w:rStyle w:val="a4"/>
                <w:rFonts w:eastAsia="Courier New"/>
                <w:color w:val="auto"/>
                <w:sz w:val="28"/>
                <w:szCs w:val="28"/>
              </w:rPr>
              <w:t>Розроблення та затвердження порядку надання орендарю згоди на здійснення невід’ємних поліпшень орендованого комунального майна Створення спеціальної комісії для проведення обстеження нерухомого майна на доцільність здійснення невід’ємних поліпшень.</w:t>
            </w:r>
          </w:p>
        </w:tc>
        <w:tc>
          <w:tcPr>
            <w:tcW w:w="2830" w:type="dxa"/>
          </w:tcPr>
          <w:p w14:paraId="6758D8ED" w14:textId="77777777" w:rsidR="00125B49" w:rsidRPr="004554B1" w:rsidRDefault="00125B49" w:rsidP="00E772F6">
            <w:pPr>
              <w:jc w:val="both"/>
              <w:rPr>
                <w:color w:val="auto"/>
              </w:rPr>
            </w:pPr>
            <w:r w:rsidRPr="004554B1">
              <w:rPr>
                <w:color w:val="auto"/>
              </w:rPr>
              <w:t>Забезпечення єдиного прозорого  порядку викупу майна.</w:t>
            </w:r>
          </w:p>
        </w:tc>
        <w:tc>
          <w:tcPr>
            <w:tcW w:w="2188" w:type="dxa"/>
          </w:tcPr>
          <w:p w14:paraId="5686FB7A" w14:textId="77777777" w:rsidR="00125B49" w:rsidRPr="004554B1" w:rsidRDefault="00125B49" w:rsidP="00E772F6">
            <w:pPr>
              <w:jc w:val="both"/>
              <w:rPr>
                <w:color w:val="auto"/>
              </w:rPr>
            </w:pPr>
          </w:p>
          <w:p w14:paraId="136A4912" w14:textId="77777777" w:rsidR="00125B49" w:rsidRPr="004554B1" w:rsidRDefault="00125B49" w:rsidP="00E772F6">
            <w:pPr>
              <w:jc w:val="both"/>
              <w:rPr>
                <w:color w:val="auto"/>
              </w:rPr>
            </w:pPr>
            <w:r w:rsidRPr="004554B1">
              <w:rPr>
                <w:color w:val="auto"/>
              </w:rPr>
              <w:t>Відділ власності.</w:t>
            </w:r>
          </w:p>
        </w:tc>
      </w:tr>
      <w:tr w:rsidR="00125B49" w:rsidRPr="004554B1" w14:paraId="2015CA82" w14:textId="77777777" w:rsidTr="00E772F6">
        <w:tc>
          <w:tcPr>
            <w:tcW w:w="649" w:type="dxa"/>
          </w:tcPr>
          <w:p w14:paraId="671BDEDF" w14:textId="77777777" w:rsidR="00125B49" w:rsidRPr="004554B1" w:rsidRDefault="00125B49" w:rsidP="00E772F6">
            <w:pPr>
              <w:rPr>
                <w:color w:val="auto"/>
              </w:rPr>
            </w:pPr>
          </w:p>
          <w:p w14:paraId="33420394" w14:textId="77777777" w:rsidR="00125B49" w:rsidRPr="004554B1" w:rsidRDefault="00125B49" w:rsidP="00E772F6">
            <w:pPr>
              <w:rPr>
                <w:color w:val="auto"/>
              </w:rPr>
            </w:pPr>
            <w:r w:rsidRPr="004554B1">
              <w:rPr>
                <w:color w:val="auto"/>
              </w:rPr>
              <w:t>22.</w:t>
            </w:r>
          </w:p>
        </w:tc>
        <w:tc>
          <w:tcPr>
            <w:tcW w:w="3989" w:type="dxa"/>
          </w:tcPr>
          <w:p w14:paraId="06901432" w14:textId="77777777" w:rsidR="00125B49" w:rsidRPr="004554B1" w:rsidRDefault="00125B49" w:rsidP="00E772F6">
            <w:pPr>
              <w:pStyle w:val="1"/>
              <w:tabs>
                <w:tab w:val="left" w:pos="721"/>
              </w:tabs>
              <w:spacing w:after="120"/>
              <w:ind w:firstLine="0"/>
              <w:jc w:val="both"/>
              <w:rPr>
                <w:sz w:val="28"/>
                <w:szCs w:val="28"/>
              </w:rPr>
            </w:pPr>
            <w:r w:rsidRPr="004554B1">
              <w:rPr>
                <w:rStyle w:val="a4"/>
                <w:sz w:val="28"/>
                <w:szCs w:val="28"/>
              </w:rPr>
              <w:t>Відсутність відповідальності за нездійснення реєстрації майна.</w:t>
            </w:r>
          </w:p>
          <w:p w14:paraId="606363F4" w14:textId="77777777" w:rsidR="00125B49" w:rsidRPr="004554B1" w:rsidRDefault="00125B49" w:rsidP="00E772F6">
            <w:pPr>
              <w:jc w:val="both"/>
              <w:rPr>
                <w:color w:val="auto"/>
              </w:rPr>
            </w:pPr>
          </w:p>
        </w:tc>
        <w:tc>
          <w:tcPr>
            <w:tcW w:w="6289" w:type="dxa"/>
          </w:tcPr>
          <w:p w14:paraId="5FFE84C5" w14:textId="77777777" w:rsidR="00125B49" w:rsidRPr="004554B1" w:rsidRDefault="00125B49" w:rsidP="00E772F6">
            <w:pPr>
              <w:jc w:val="both"/>
              <w:rPr>
                <w:color w:val="auto"/>
              </w:rPr>
            </w:pPr>
            <w:r w:rsidRPr="004554B1">
              <w:rPr>
                <w:color w:val="auto"/>
              </w:rPr>
              <w:t>Внести зміни у положення про відділ та посадові інструкції.</w:t>
            </w:r>
          </w:p>
        </w:tc>
        <w:tc>
          <w:tcPr>
            <w:tcW w:w="2830" w:type="dxa"/>
          </w:tcPr>
          <w:p w14:paraId="42386071" w14:textId="77777777" w:rsidR="00125B49" w:rsidRPr="004554B1" w:rsidRDefault="00125B49" w:rsidP="00E772F6">
            <w:pPr>
              <w:jc w:val="both"/>
              <w:rPr>
                <w:color w:val="auto"/>
              </w:rPr>
            </w:pPr>
            <w:r w:rsidRPr="004554B1">
              <w:rPr>
                <w:color w:val="auto"/>
              </w:rPr>
              <w:t>Своєчасне збільшення активів громади.</w:t>
            </w:r>
          </w:p>
        </w:tc>
        <w:tc>
          <w:tcPr>
            <w:tcW w:w="2188" w:type="dxa"/>
          </w:tcPr>
          <w:p w14:paraId="07D8B7F4" w14:textId="77777777" w:rsidR="00125B49" w:rsidRPr="004554B1" w:rsidRDefault="00125B49" w:rsidP="00E772F6">
            <w:pPr>
              <w:rPr>
                <w:color w:val="auto"/>
              </w:rPr>
            </w:pPr>
            <w:r w:rsidRPr="004554B1">
              <w:rPr>
                <w:color w:val="auto"/>
              </w:rPr>
              <w:t>Відділи власності, земельних відносин</w:t>
            </w:r>
          </w:p>
        </w:tc>
      </w:tr>
      <w:tr w:rsidR="00125B49" w:rsidRPr="0099611B" w14:paraId="47FBBA36" w14:textId="77777777" w:rsidTr="00E772F6">
        <w:tc>
          <w:tcPr>
            <w:tcW w:w="649" w:type="dxa"/>
          </w:tcPr>
          <w:p w14:paraId="7F069FE9" w14:textId="77777777" w:rsidR="00125B49" w:rsidRPr="00C17144" w:rsidRDefault="00125B49" w:rsidP="00E772F6">
            <w:pPr>
              <w:rPr>
                <w:color w:val="auto"/>
              </w:rPr>
            </w:pPr>
            <w:r>
              <w:rPr>
                <w:color w:val="auto"/>
              </w:rPr>
              <w:t>23.</w:t>
            </w:r>
          </w:p>
        </w:tc>
        <w:tc>
          <w:tcPr>
            <w:tcW w:w="3989" w:type="dxa"/>
          </w:tcPr>
          <w:p w14:paraId="3C31A0CF" w14:textId="77777777" w:rsidR="00125B49" w:rsidRPr="0099611B" w:rsidRDefault="00125B49" w:rsidP="00E772F6">
            <w:pPr>
              <w:jc w:val="both"/>
              <w:rPr>
                <w:color w:val="auto"/>
              </w:rPr>
            </w:pPr>
            <w:r w:rsidRPr="0099611B">
              <w:rPr>
                <w:color w:val="auto"/>
              </w:rPr>
              <w:t>Й</w:t>
            </w:r>
            <w:r w:rsidRPr="0099611B">
              <w:t xml:space="preserve">мовірність </w:t>
            </w:r>
            <w:proofErr w:type="spellStart"/>
            <w:r w:rsidRPr="0099611B">
              <w:t>закупівель</w:t>
            </w:r>
            <w:proofErr w:type="spellEnd"/>
            <w:r w:rsidRPr="0099611B">
              <w:t xml:space="preserve"> активів для потреб громади за завищеними цінами.</w:t>
            </w:r>
          </w:p>
        </w:tc>
        <w:tc>
          <w:tcPr>
            <w:tcW w:w="6289" w:type="dxa"/>
          </w:tcPr>
          <w:p w14:paraId="56F30615" w14:textId="77777777" w:rsidR="00125B49" w:rsidRPr="0099611B" w:rsidRDefault="00125B49" w:rsidP="00E772F6">
            <w:pPr>
              <w:pStyle w:val="1"/>
              <w:tabs>
                <w:tab w:val="left" w:pos="695"/>
              </w:tabs>
              <w:spacing w:after="120"/>
              <w:ind w:firstLine="0"/>
              <w:jc w:val="both"/>
              <w:rPr>
                <w:sz w:val="28"/>
                <w:szCs w:val="28"/>
              </w:rPr>
            </w:pPr>
            <w:r w:rsidRPr="0099611B">
              <w:rPr>
                <w:rStyle w:val="a4"/>
                <w:sz w:val="28"/>
                <w:szCs w:val="28"/>
              </w:rPr>
              <w:t xml:space="preserve">Проведення замовником попередніх ринкових консультацій для планування </w:t>
            </w:r>
            <w:proofErr w:type="spellStart"/>
            <w:r w:rsidRPr="0099611B">
              <w:rPr>
                <w:rStyle w:val="a4"/>
                <w:sz w:val="28"/>
                <w:szCs w:val="28"/>
              </w:rPr>
              <w:t>закупівель</w:t>
            </w:r>
            <w:proofErr w:type="spellEnd"/>
            <w:r w:rsidRPr="0099611B">
              <w:rPr>
                <w:rStyle w:val="a4"/>
                <w:sz w:val="28"/>
                <w:szCs w:val="28"/>
              </w:rPr>
              <w:t xml:space="preserve"> та організації їх проведення з метою аналізу ринку, зокрема отримання рекомендацій та інформації від суб’єктів господарювання, відповідно до ч. </w:t>
            </w:r>
            <w:r w:rsidRPr="00A10582">
              <w:rPr>
                <w:rStyle w:val="a4"/>
                <w:sz w:val="28"/>
                <w:szCs w:val="28"/>
                <w:lang w:bidi="en-US"/>
              </w:rPr>
              <w:t xml:space="preserve">4 </w:t>
            </w:r>
            <w:r w:rsidRPr="0099611B">
              <w:rPr>
                <w:rStyle w:val="a4"/>
                <w:sz w:val="28"/>
                <w:szCs w:val="28"/>
              </w:rPr>
              <w:t xml:space="preserve">ст. </w:t>
            </w:r>
            <w:r w:rsidRPr="00A10582">
              <w:rPr>
                <w:rStyle w:val="a4"/>
                <w:sz w:val="28"/>
                <w:szCs w:val="28"/>
                <w:lang w:bidi="en-US"/>
              </w:rPr>
              <w:t xml:space="preserve">4 </w:t>
            </w:r>
            <w:r w:rsidRPr="0099611B">
              <w:rPr>
                <w:rStyle w:val="a4"/>
                <w:sz w:val="28"/>
                <w:szCs w:val="28"/>
              </w:rPr>
              <w:t>Закону України «Про публічні закупівлі».</w:t>
            </w:r>
          </w:p>
          <w:p w14:paraId="443D2826" w14:textId="77777777" w:rsidR="00125B49" w:rsidRPr="0099611B" w:rsidRDefault="00125B49" w:rsidP="00E772F6">
            <w:pPr>
              <w:jc w:val="both"/>
              <w:rPr>
                <w:color w:val="auto"/>
              </w:rPr>
            </w:pPr>
          </w:p>
        </w:tc>
        <w:tc>
          <w:tcPr>
            <w:tcW w:w="2830" w:type="dxa"/>
          </w:tcPr>
          <w:p w14:paraId="793A0F72" w14:textId="77777777" w:rsidR="00125B49" w:rsidRPr="0099611B" w:rsidRDefault="00125B49" w:rsidP="00E772F6">
            <w:pPr>
              <w:jc w:val="both"/>
              <w:rPr>
                <w:color w:val="auto"/>
              </w:rPr>
            </w:pPr>
          </w:p>
          <w:p w14:paraId="436F79DB" w14:textId="77777777" w:rsidR="00125B49" w:rsidRPr="0099611B" w:rsidRDefault="00125B49" w:rsidP="00E772F6">
            <w:pPr>
              <w:jc w:val="both"/>
              <w:rPr>
                <w:color w:val="auto"/>
              </w:rPr>
            </w:pPr>
            <w:r w:rsidRPr="0099611B">
              <w:rPr>
                <w:color w:val="auto"/>
              </w:rPr>
              <w:t>Запобігання втрат бюджетних коштів.</w:t>
            </w:r>
          </w:p>
        </w:tc>
        <w:tc>
          <w:tcPr>
            <w:tcW w:w="2188" w:type="dxa"/>
          </w:tcPr>
          <w:p w14:paraId="26A2A0B3" w14:textId="77777777" w:rsidR="00125B49" w:rsidRPr="0099611B" w:rsidRDefault="00125B49" w:rsidP="00E772F6">
            <w:pPr>
              <w:jc w:val="both"/>
              <w:rPr>
                <w:color w:val="auto"/>
              </w:rPr>
            </w:pPr>
            <w:r w:rsidRPr="0099611B">
              <w:rPr>
                <w:color w:val="auto"/>
              </w:rPr>
              <w:t xml:space="preserve">Виконавчі органи, </w:t>
            </w:r>
            <w:proofErr w:type="spellStart"/>
            <w:r w:rsidRPr="0099611B">
              <w:rPr>
                <w:color w:val="auto"/>
              </w:rPr>
              <w:t>підпри-ємства</w:t>
            </w:r>
            <w:proofErr w:type="spellEnd"/>
            <w:r w:rsidRPr="0099611B">
              <w:rPr>
                <w:color w:val="auto"/>
              </w:rPr>
              <w:t xml:space="preserve">, </w:t>
            </w:r>
            <w:proofErr w:type="spellStart"/>
            <w:r w:rsidRPr="0099611B">
              <w:rPr>
                <w:color w:val="auto"/>
              </w:rPr>
              <w:t>устано</w:t>
            </w:r>
            <w:proofErr w:type="spellEnd"/>
            <w:r w:rsidRPr="0099611B">
              <w:rPr>
                <w:color w:val="auto"/>
              </w:rPr>
              <w:t xml:space="preserve">-ви та </w:t>
            </w:r>
            <w:proofErr w:type="spellStart"/>
            <w:r w:rsidRPr="0099611B">
              <w:rPr>
                <w:color w:val="auto"/>
              </w:rPr>
              <w:t>організа-ції</w:t>
            </w:r>
            <w:proofErr w:type="spellEnd"/>
            <w:r w:rsidRPr="0099611B">
              <w:rPr>
                <w:color w:val="auto"/>
              </w:rPr>
              <w:t xml:space="preserve"> засновані на комунальній власності.</w:t>
            </w:r>
          </w:p>
        </w:tc>
      </w:tr>
      <w:tr w:rsidR="00125B49" w:rsidRPr="00846071" w14:paraId="1B45391B" w14:textId="77777777" w:rsidTr="00E772F6">
        <w:trPr>
          <w:trHeight w:val="2519"/>
        </w:trPr>
        <w:tc>
          <w:tcPr>
            <w:tcW w:w="649" w:type="dxa"/>
          </w:tcPr>
          <w:p w14:paraId="1F237286" w14:textId="77777777" w:rsidR="00125B49" w:rsidRPr="00C17144" w:rsidRDefault="00125B49" w:rsidP="00E772F6">
            <w:pPr>
              <w:rPr>
                <w:color w:val="auto"/>
              </w:rPr>
            </w:pPr>
            <w:r>
              <w:rPr>
                <w:color w:val="auto"/>
              </w:rPr>
              <w:lastRenderedPageBreak/>
              <w:t>24.</w:t>
            </w:r>
          </w:p>
        </w:tc>
        <w:tc>
          <w:tcPr>
            <w:tcW w:w="3989" w:type="dxa"/>
          </w:tcPr>
          <w:p w14:paraId="2DED4E68" w14:textId="77777777" w:rsidR="00125B49" w:rsidRPr="00846071" w:rsidRDefault="00125B49" w:rsidP="00E772F6">
            <w:pPr>
              <w:rPr>
                <w:color w:val="auto"/>
              </w:rPr>
            </w:pPr>
          </w:p>
          <w:p w14:paraId="03E5A974" w14:textId="77777777" w:rsidR="00125B49" w:rsidRPr="00846071" w:rsidRDefault="00125B49" w:rsidP="00E772F6"/>
          <w:p w14:paraId="1CA26710" w14:textId="77777777" w:rsidR="00125B49" w:rsidRPr="00846071" w:rsidRDefault="00125B49" w:rsidP="00E772F6">
            <w:pPr>
              <w:rPr>
                <w:color w:val="auto"/>
              </w:rPr>
            </w:pPr>
            <w:r w:rsidRPr="00846071">
              <w:t>Інші корупційні ризики.</w:t>
            </w:r>
          </w:p>
        </w:tc>
        <w:tc>
          <w:tcPr>
            <w:tcW w:w="6289" w:type="dxa"/>
          </w:tcPr>
          <w:p w14:paraId="1D5892D4" w14:textId="77777777" w:rsidR="00125B49" w:rsidRPr="00846071" w:rsidRDefault="00125B49" w:rsidP="00E772F6">
            <w:pPr>
              <w:pStyle w:val="1"/>
              <w:tabs>
                <w:tab w:val="left" w:pos="732"/>
              </w:tabs>
              <w:spacing w:after="120"/>
              <w:ind w:firstLine="0"/>
              <w:jc w:val="both"/>
              <w:rPr>
                <w:sz w:val="28"/>
                <w:szCs w:val="28"/>
              </w:rPr>
            </w:pPr>
            <w:r w:rsidRPr="00846071">
              <w:rPr>
                <w:rStyle w:val="a4"/>
                <w:sz w:val="28"/>
                <w:szCs w:val="28"/>
              </w:rPr>
              <w:t>Внесення зміни до Інструкції з діловодства, Поряд</w:t>
            </w:r>
            <w:r>
              <w:rPr>
                <w:rStyle w:val="a4"/>
                <w:sz w:val="28"/>
                <w:szCs w:val="28"/>
              </w:rPr>
              <w:t>-</w:t>
            </w:r>
            <w:r w:rsidRPr="00846071">
              <w:rPr>
                <w:rStyle w:val="a4"/>
                <w:sz w:val="28"/>
                <w:szCs w:val="28"/>
              </w:rPr>
              <w:t xml:space="preserve">ку підготовки проєктів рішень виконкому та розпоряджень голови в частині того, що уповноваженого залучено до проведення антикорупційної експертизи та </w:t>
            </w:r>
            <w:proofErr w:type="spellStart"/>
            <w:r w:rsidRPr="00846071">
              <w:rPr>
                <w:rStyle w:val="a4"/>
                <w:sz w:val="28"/>
                <w:szCs w:val="28"/>
              </w:rPr>
              <w:t>візуювання</w:t>
            </w:r>
            <w:proofErr w:type="spellEnd"/>
            <w:r w:rsidRPr="00846071">
              <w:rPr>
                <w:rStyle w:val="a4"/>
                <w:sz w:val="28"/>
                <w:szCs w:val="28"/>
              </w:rPr>
              <w:t xml:space="preserve"> проєктів внутрішніх документів (розпорядження, рішення) залежно від їх видів.</w:t>
            </w:r>
          </w:p>
          <w:p w14:paraId="6A058377" w14:textId="77777777" w:rsidR="00125B49" w:rsidRPr="00846071" w:rsidRDefault="00125B49" w:rsidP="00E772F6">
            <w:pPr>
              <w:rPr>
                <w:color w:val="auto"/>
              </w:rPr>
            </w:pPr>
          </w:p>
        </w:tc>
        <w:tc>
          <w:tcPr>
            <w:tcW w:w="2830" w:type="dxa"/>
          </w:tcPr>
          <w:p w14:paraId="70914BC3" w14:textId="77777777" w:rsidR="00125B49" w:rsidRPr="00846071" w:rsidRDefault="00125B49" w:rsidP="00E772F6">
            <w:pPr>
              <w:jc w:val="both"/>
              <w:rPr>
                <w:color w:val="auto"/>
              </w:rPr>
            </w:pPr>
          </w:p>
          <w:p w14:paraId="11146863" w14:textId="77777777" w:rsidR="00125B49" w:rsidRPr="00846071" w:rsidRDefault="00125B49" w:rsidP="00E772F6">
            <w:pPr>
              <w:jc w:val="both"/>
              <w:rPr>
                <w:color w:val="auto"/>
              </w:rPr>
            </w:pPr>
            <w:r w:rsidRPr="00846071">
              <w:t xml:space="preserve">Створення елементів комплексної </w:t>
            </w:r>
            <w:proofErr w:type="spellStart"/>
            <w:r w:rsidRPr="00846071">
              <w:t>Програ</w:t>
            </w:r>
            <w:proofErr w:type="spellEnd"/>
            <w:r>
              <w:t>-</w:t>
            </w:r>
            <w:r w:rsidRPr="00846071">
              <w:t>ми управління ризи</w:t>
            </w:r>
            <w:r>
              <w:t>-</w:t>
            </w:r>
            <w:r w:rsidRPr="00846071">
              <w:t>ками.</w:t>
            </w:r>
          </w:p>
        </w:tc>
        <w:tc>
          <w:tcPr>
            <w:tcW w:w="2188" w:type="dxa"/>
          </w:tcPr>
          <w:p w14:paraId="56F54AD9" w14:textId="77777777" w:rsidR="00125B49" w:rsidRPr="00846071" w:rsidRDefault="00125B49" w:rsidP="00E772F6">
            <w:pPr>
              <w:jc w:val="both"/>
              <w:rPr>
                <w:color w:val="auto"/>
              </w:rPr>
            </w:pPr>
            <w:r w:rsidRPr="00846071">
              <w:rPr>
                <w:color w:val="auto"/>
              </w:rPr>
              <w:t>Керуючий справами виконавчого комітету, служба діловодства.</w:t>
            </w:r>
          </w:p>
        </w:tc>
      </w:tr>
    </w:tbl>
    <w:p w14:paraId="281EF034" w14:textId="7A7F88F6" w:rsidR="00125B49" w:rsidRDefault="00125B49"/>
    <w:p w14:paraId="09B63A7C" w14:textId="2EEE56ED" w:rsidR="00125B49" w:rsidRDefault="00125B49"/>
    <w:p w14:paraId="08899E90" w14:textId="2294B356" w:rsidR="00125B49" w:rsidRDefault="00125B49"/>
    <w:p w14:paraId="3DB0A67C" w14:textId="3CEFBE63" w:rsidR="00125B49" w:rsidRDefault="00125B49"/>
    <w:p w14:paraId="2660B7EB" w14:textId="77777777" w:rsidR="00125B49" w:rsidRPr="00C17144" w:rsidRDefault="00125B49" w:rsidP="00125B49">
      <w:pPr>
        <w:rPr>
          <w:rFonts w:ascii="Times New Roman" w:hAnsi="Times New Roman" w:cs="Times New Roman"/>
          <w:sz w:val="28"/>
          <w:szCs w:val="28"/>
        </w:rPr>
      </w:pPr>
      <w:r>
        <w:rPr>
          <w:rFonts w:ascii="Times New Roman" w:hAnsi="Times New Roman" w:cs="Times New Roman"/>
          <w:sz w:val="28"/>
          <w:szCs w:val="28"/>
        </w:rPr>
        <w:t xml:space="preserve">                                               Секретар міської ради                                             Христина СОРОКА</w:t>
      </w:r>
    </w:p>
    <w:p w14:paraId="54679F8D" w14:textId="77777777" w:rsidR="00125B49" w:rsidRDefault="00125B49"/>
    <w:sectPr w:rsidR="00125B49" w:rsidSect="00125B49">
      <w:pgSz w:w="16838" w:h="11906" w:orient="landscape"/>
      <w:pgMar w:top="1134" w:right="709" w:bottom="1701"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985BB7" w14:textId="77777777" w:rsidR="00D97629" w:rsidRDefault="00D97629" w:rsidP="00E13EED">
      <w:pPr>
        <w:spacing w:after="0" w:line="240" w:lineRule="auto"/>
      </w:pPr>
      <w:r>
        <w:separator/>
      </w:r>
    </w:p>
  </w:endnote>
  <w:endnote w:type="continuationSeparator" w:id="0">
    <w:p w14:paraId="0CD03DC2" w14:textId="77777777" w:rsidR="00D97629" w:rsidRDefault="00D97629" w:rsidP="00E13EE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096404" w14:textId="77777777" w:rsidR="00D97629" w:rsidRDefault="00D97629" w:rsidP="00E13EED">
      <w:pPr>
        <w:spacing w:after="0" w:line="240" w:lineRule="auto"/>
      </w:pPr>
      <w:r>
        <w:separator/>
      </w:r>
    </w:p>
  </w:footnote>
  <w:footnote w:type="continuationSeparator" w:id="0">
    <w:p w14:paraId="4E741797" w14:textId="77777777" w:rsidR="00D97629" w:rsidRDefault="00D97629" w:rsidP="00E13EE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6043591"/>
      <w:docPartObj>
        <w:docPartGallery w:val="Page Numbers (Top of Page)"/>
        <w:docPartUnique/>
      </w:docPartObj>
    </w:sdtPr>
    <w:sdtContent>
      <w:p w14:paraId="4211925D" w14:textId="187BDF99" w:rsidR="00E13EED" w:rsidRDefault="00E13EED">
        <w:pPr>
          <w:pStyle w:val="a9"/>
          <w:jc w:val="center"/>
        </w:pPr>
        <w:r>
          <w:fldChar w:fldCharType="begin"/>
        </w:r>
        <w:r>
          <w:instrText>PAGE   \* MERGEFORMAT</w:instrText>
        </w:r>
        <w:r>
          <w:fldChar w:fldCharType="separate"/>
        </w:r>
        <w:r w:rsidR="00B314CA">
          <w:rPr>
            <w:noProof/>
          </w:rPr>
          <w:t>4</w:t>
        </w:r>
        <w:r>
          <w:fldChar w:fldCharType="end"/>
        </w:r>
      </w:p>
    </w:sdtContent>
  </w:sdt>
  <w:p w14:paraId="77B4A29D" w14:textId="77777777" w:rsidR="00E13EED" w:rsidRDefault="00E13EED">
    <w:pPr>
      <w:pStyle w:val="a9"/>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30820C4"/>
    <w:multiLevelType w:val="multilevel"/>
    <w:tmpl w:val="674C29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6F661A6"/>
    <w:multiLevelType w:val="multilevel"/>
    <w:tmpl w:val="57EA009A"/>
    <w:lvl w:ilvl="0">
      <w:start w:val="1"/>
      <w:numFmt w:val="decimal"/>
      <w:lvlText w:val="%1."/>
      <w:lvlJc w:val="left"/>
      <w:pPr>
        <w:tabs>
          <w:tab w:val="num" w:pos="502"/>
        </w:tabs>
        <w:ind w:left="502" w:hanging="360"/>
      </w:pPr>
      <w:rPr>
        <w:rFonts w:cs="Times New Roman"/>
      </w:rPr>
    </w:lvl>
    <w:lvl w:ilvl="1">
      <w:start w:val="1"/>
      <w:numFmt w:val="decimal"/>
      <w:isLgl/>
      <w:lvlText w:val="%1.%2."/>
      <w:lvlJc w:val="left"/>
      <w:pPr>
        <w:tabs>
          <w:tab w:val="num" w:pos="862"/>
        </w:tabs>
        <w:ind w:left="862" w:hanging="720"/>
      </w:pPr>
      <w:rPr>
        <w:rFonts w:cs="Times New Roman"/>
        <w:b w:val="0"/>
        <w:bCs w:val="0"/>
      </w:rPr>
    </w:lvl>
    <w:lvl w:ilvl="2">
      <w:start w:val="1"/>
      <w:numFmt w:val="decimal"/>
      <w:isLgl/>
      <w:lvlText w:val="%1.%2.%3."/>
      <w:lvlJc w:val="left"/>
      <w:pPr>
        <w:tabs>
          <w:tab w:val="num" w:pos="1558"/>
        </w:tabs>
        <w:ind w:left="1558" w:hanging="720"/>
      </w:pPr>
      <w:rPr>
        <w:rFonts w:cs="Times New Roman"/>
      </w:rPr>
    </w:lvl>
    <w:lvl w:ilvl="3">
      <w:start w:val="1"/>
      <w:numFmt w:val="decimal"/>
      <w:isLgl/>
      <w:lvlText w:val="%1.%2.%3.%4."/>
      <w:lvlJc w:val="left"/>
      <w:pPr>
        <w:tabs>
          <w:tab w:val="num" w:pos="2266"/>
        </w:tabs>
        <w:ind w:left="2266" w:hanging="1080"/>
      </w:pPr>
      <w:rPr>
        <w:rFonts w:cs="Times New Roman"/>
      </w:rPr>
    </w:lvl>
    <w:lvl w:ilvl="4">
      <w:start w:val="1"/>
      <w:numFmt w:val="decimal"/>
      <w:isLgl/>
      <w:lvlText w:val="%1.%2.%3.%4.%5."/>
      <w:lvlJc w:val="left"/>
      <w:pPr>
        <w:tabs>
          <w:tab w:val="num" w:pos="2614"/>
        </w:tabs>
        <w:ind w:left="2614" w:hanging="1080"/>
      </w:pPr>
      <w:rPr>
        <w:rFonts w:cs="Times New Roman"/>
      </w:rPr>
    </w:lvl>
    <w:lvl w:ilvl="5">
      <w:start w:val="1"/>
      <w:numFmt w:val="decimal"/>
      <w:isLgl/>
      <w:lvlText w:val="%1.%2.%3.%4.%5.%6."/>
      <w:lvlJc w:val="left"/>
      <w:pPr>
        <w:tabs>
          <w:tab w:val="num" w:pos="3322"/>
        </w:tabs>
        <w:ind w:left="3322" w:hanging="1440"/>
      </w:pPr>
      <w:rPr>
        <w:rFonts w:cs="Times New Roman"/>
      </w:rPr>
    </w:lvl>
    <w:lvl w:ilvl="6">
      <w:start w:val="1"/>
      <w:numFmt w:val="decimal"/>
      <w:isLgl/>
      <w:lvlText w:val="%1.%2.%3.%4.%5.%6.%7."/>
      <w:lvlJc w:val="left"/>
      <w:pPr>
        <w:tabs>
          <w:tab w:val="num" w:pos="4030"/>
        </w:tabs>
        <w:ind w:left="4030" w:hanging="1800"/>
      </w:pPr>
      <w:rPr>
        <w:rFonts w:cs="Times New Roman"/>
      </w:rPr>
    </w:lvl>
    <w:lvl w:ilvl="7">
      <w:start w:val="1"/>
      <w:numFmt w:val="decimal"/>
      <w:isLgl/>
      <w:lvlText w:val="%1.%2.%3.%4.%5.%6.%7.%8."/>
      <w:lvlJc w:val="left"/>
      <w:pPr>
        <w:tabs>
          <w:tab w:val="num" w:pos="4378"/>
        </w:tabs>
        <w:ind w:left="4378" w:hanging="1800"/>
      </w:pPr>
      <w:rPr>
        <w:rFonts w:cs="Times New Roman"/>
      </w:rPr>
    </w:lvl>
    <w:lvl w:ilvl="8">
      <w:start w:val="1"/>
      <w:numFmt w:val="decimal"/>
      <w:isLgl/>
      <w:lvlText w:val="%1.%2.%3.%4.%5.%6.%7.%8.%9."/>
      <w:lvlJc w:val="left"/>
      <w:pPr>
        <w:tabs>
          <w:tab w:val="num" w:pos="5086"/>
        </w:tabs>
        <w:ind w:left="5086" w:hanging="2160"/>
      </w:pPr>
      <w:rPr>
        <w:rFonts w:cs="Times New Roman"/>
      </w:rPr>
    </w:lvl>
  </w:abstractNum>
  <w:abstractNum w:abstractNumId="2" w15:restartNumberingAfterBreak="0">
    <w:nsid w:val="41343ABE"/>
    <w:multiLevelType w:val="multilevel"/>
    <w:tmpl w:val="94B6B4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50E361CB"/>
    <w:multiLevelType w:val="hybridMultilevel"/>
    <w:tmpl w:val="D6D4FFAA"/>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A5936"/>
    <w:rsid w:val="00052C79"/>
    <w:rsid w:val="001137F4"/>
    <w:rsid w:val="00125B49"/>
    <w:rsid w:val="00135814"/>
    <w:rsid w:val="0016415D"/>
    <w:rsid w:val="0021487E"/>
    <w:rsid w:val="00285D59"/>
    <w:rsid w:val="002942BF"/>
    <w:rsid w:val="002B6915"/>
    <w:rsid w:val="00344266"/>
    <w:rsid w:val="0036753D"/>
    <w:rsid w:val="003818CA"/>
    <w:rsid w:val="00404766"/>
    <w:rsid w:val="00487331"/>
    <w:rsid w:val="004B7A66"/>
    <w:rsid w:val="00544A85"/>
    <w:rsid w:val="00551A43"/>
    <w:rsid w:val="00577209"/>
    <w:rsid w:val="00577D53"/>
    <w:rsid w:val="00596AFB"/>
    <w:rsid w:val="006076E0"/>
    <w:rsid w:val="0074496B"/>
    <w:rsid w:val="00763C69"/>
    <w:rsid w:val="00855AC7"/>
    <w:rsid w:val="008654AC"/>
    <w:rsid w:val="00891B87"/>
    <w:rsid w:val="008A5936"/>
    <w:rsid w:val="008D07C5"/>
    <w:rsid w:val="00957E66"/>
    <w:rsid w:val="00962CB5"/>
    <w:rsid w:val="00981EE8"/>
    <w:rsid w:val="00A3455C"/>
    <w:rsid w:val="00AF6DCD"/>
    <w:rsid w:val="00B314CA"/>
    <w:rsid w:val="00C30192"/>
    <w:rsid w:val="00D30795"/>
    <w:rsid w:val="00D97629"/>
    <w:rsid w:val="00E13EED"/>
    <w:rsid w:val="00E20B6D"/>
    <w:rsid w:val="00E43241"/>
    <w:rsid w:val="00E84971"/>
    <w:rsid w:val="00E912A8"/>
    <w:rsid w:val="00E9617E"/>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AEC873"/>
  <w15:chartTrackingRefBased/>
  <w15:docId w15:val="{57FA6FA4-C8D5-464E-BF2D-E2FD2A8813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D07C5"/>
    <w:pPr>
      <w:ind w:left="720"/>
      <w:contextualSpacing/>
    </w:pPr>
  </w:style>
  <w:style w:type="character" w:customStyle="1" w:styleId="a4">
    <w:name w:val="Основний текст_"/>
    <w:basedOn w:val="a0"/>
    <w:link w:val="1"/>
    <w:rsid w:val="00E9617E"/>
    <w:rPr>
      <w:rFonts w:eastAsia="Times New Roman"/>
      <w:sz w:val="26"/>
      <w:szCs w:val="26"/>
    </w:rPr>
  </w:style>
  <w:style w:type="paragraph" w:customStyle="1" w:styleId="1">
    <w:name w:val="Основний текст1"/>
    <w:basedOn w:val="a"/>
    <w:link w:val="a4"/>
    <w:rsid w:val="00E9617E"/>
    <w:pPr>
      <w:widowControl w:val="0"/>
      <w:spacing w:after="100"/>
      <w:ind w:firstLine="400"/>
    </w:pPr>
    <w:rPr>
      <w:rFonts w:eastAsia="Times New Roman"/>
      <w:sz w:val="26"/>
      <w:szCs w:val="26"/>
    </w:rPr>
  </w:style>
  <w:style w:type="paragraph" w:styleId="a5">
    <w:name w:val="Normal (Web)"/>
    <w:basedOn w:val="a"/>
    <w:uiPriority w:val="99"/>
    <w:unhideWhenUsed/>
    <w:rsid w:val="00E9617E"/>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a6">
    <w:name w:val="Body Text"/>
    <w:basedOn w:val="a"/>
    <w:link w:val="a7"/>
    <w:rsid w:val="00981EE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7">
    <w:name w:val="Основний текст Знак"/>
    <w:basedOn w:val="a0"/>
    <w:link w:val="a6"/>
    <w:rsid w:val="00981EE8"/>
    <w:rPr>
      <w:rFonts w:ascii="Times New Roman" w:eastAsia="Times New Roman" w:hAnsi="Times New Roman" w:cs="Times New Roman"/>
      <w:sz w:val="24"/>
      <w:szCs w:val="24"/>
      <w:lang w:eastAsia="ru-RU"/>
    </w:rPr>
  </w:style>
  <w:style w:type="table" w:styleId="a8">
    <w:name w:val="Table Grid"/>
    <w:basedOn w:val="a1"/>
    <w:uiPriority w:val="39"/>
    <w:rsid w:val="00125B49"/>
    <w:pPr>
      <w:spacing w:after="0" w:line="240" w:lineRule="auto"/>
    </w:pPr>
    <w:rPr>
      <w:rFonts w:ascii="Times New Roman" w:hAnsi="Times New Roman" w:cs="Times New Roman"/>
      <w:color w:val="000000" w:themeColor="text1"/>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
    <w:name w:val="Основний текст (2)_"/>
    <w:basedOn w:val="a0"/>
    <w:link w:val="20"/>
    <w:rsid w:val="00125B49"/>
    <w:rPr>
      <w:rFonts w:ascii="Arial" w:eastAsia="Arial" w:hAnsi="Arial" w:cs="Arial"/>
      <w:color w:val="012F4A"/>
      <w:sz w:val="16"/>
      <w:szCs w:val="16"/>
    </w:rPr>
  </w:style>
  <w:style w:type="paragraph" w:customStyle="1" w:styleId="20">
    <w:name w:val="Основний текст (2)"/>
    <w:basedOn w:val="a"/>
    <w:link w:val="2"/>
    <w:rsid w:val="00125B49"/>
    <w:pPr>
      <w:widowControl w:val="0"/>
      <w:spacing w:after="260" w:line="240" w:lineRule="auto"/>
    </w:pPr>
    <w:rPr>
      <w:rFonts w:ascii="Arial" w:eastAsia="Arial" w:hAnsi="Arial" w:cs="Arial"/>
      <w:color w:val="012F4A"/>
      <w:sz w:val="16"/>
      <w:szCs w:val="16"/>
    </w:rPr>
  </w:style>
  <w:style w:type="paragraph" w:styleId="a9">
    <w:name w:val="header"/>
    <w:basedOn w:val="a"/>
    <w:link w:val="aa"/>
    <w:uiPriority w:val="99"/>
    <w:unhideWhenUsed/>
    <w:rsid w:val="00E13EED"/>
    <w:pPr>
      <w:tabs>
        <w:tab w:val="center" w:pos="4819"/>
        <w:tab w:val="right" w:pos="9639"/>
      </w:tabs>
      <w:spacing w:after="0" w:line="240" w:lineRule="auto"/>
    </w:pPr>
  </w:style>
  <w:style w:type="character" w:customStyle="1" w:styleId="aa">
    <w:name w:val="Верхній колонтитул Знак"/>
    <w:basedOn w:val="a0"/>
    <w:link w:val="a9"/>
    <w:uiPriority w:val="99"/>
    <w:rsid w:val="00E13EED"/>
  </w:style>
  <w:style w:type="paragraph" w:styleId="ab">
    <w:name w:val="footer"/>
    <w:basedOn w:val="a"/>
    <w:link w:val="ac"/>
    <w:uiPriority w:val="99"/>
    <w:unhideWhenUsed/>
    <w:rsid w:val="00E13EED"/>
    <w:pPr>
      <w:tabs>
        <w:tab w:val="center" w:pos="4819"/>
        <w:tab w:val="right" w:pos="9639"/>
      </w:tabs>
      <w:spacing w:after="0" w:line="240" w:lineRule="auto"/>
    </w:pPr>
  </w:style>
  <w:style w:type="character" w:customStyle="1" w:styleId="ac">
    <w:name w:val="Нижній колонтитул Знак"/>
    <w:basedOn w:val="a0"/>
    <w:link w:val="ab"/>
    <w:uiPriority w:val="99"/>
    <w:rsid w:val="00E13EED"/>
  </w:style>
  <w:style w:type="paragraph" w:styleId="ad">
    <w:name w:val="Balloon Text"/>
    <w:basedOn w:val="a"/>
    <w:link w:val="ae"/>
    <w:uiPriority w:val="99"/>
    <w:semiHidden/>
    <w:unhideWhenUsed/>
    <w:rsid w:val="00B314CA"/>
    <w:pPr>
      <w:spacing w:after="0" w:line="240" w:lineRule="auto"/>
    </w:pPr>
    <w:rPr>
      <w:rFonts w:ascii="Segoe UI" w:hAnsi="Segoe UI" w:cs="Segoe UI"/>
      <w:sz w:val="18"/>
      <w:szCs w:val="18"/>
    </w:rPr>
  </w:style>
  <w:style w:type="character" w:customStyle="1" w:styleId="ae">
    <w:name w:val="Текст у виносці Знак"/>
    <w:basedOn w:val="a0"/>
    <w:link w:val="ad"/>
    <w:uiPriority w:val="99"/>
    <w:semiHidden/>
    <w:rsid w:val="00B314CA"/>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68981213">
      <w:bodyDiv w:val="1"/>
      <w:marLeft w:val="0"/>
      <w:marRight w:val="0"/>
      <w:marTop w:val="0"/>
      <w:marBottom w:val="0"/>
      <w:divBdr>
        <w:top w:val="none" w:sz="0" w:space="0" w:color="auto"/>
        <w:left w:val="none" w:sz="0" w:space="0" w:color="auto"/>
        <w:bottom w:val="none" w:sz="0" w:space="0" w:color="auto"/>
        <w:right w:val="none" w:sz="0" w:space="0" w:color="auto"/>
      </w:divBdr>
    </w:div>
    <w:div w:id="2089111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mtg.gov.ua/" TargetMode="External"/><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132</TotalTime>
  <Pages>16</Pages>
  <Words>16454</Words>
  <Characters>9379</Characters>
  <Application>Microsoft Office Word</Application>
  <DocSecurity>0</DocSecurity>
  <Lines>78</Lines>
  <Paragraphs>51</Paragraphs>
  <ScaleCrop>false</ScaleCrop>
  <HeadingPairs>
    <vt:vector size="2" baseType="variant">
      <vt:variant>
        <vt:lpstr>Назва</vt:lpstr>
      </vt:variant>
      <vt:variant>
        <vt:i4>1</vt:i4>
      </vt:variant>
    </vt:vector>
  </HeadingPairs>
  <TitlesOfParts>
    <vt:vector size="1" baseType="lpstr">
      <vt:lpstr/>
    </vt:vector>
  </TitlesOfParts>
  <Company>HP</Company>
  <LinksUpToDate>false</LinksUpToDate>
  <CharactersWithSpaces>25782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Admin</cp:lastModifiedBy>
  <cp:revision>41</cp:revision>
  <cp:lastPrinted>2026-07-24T10:23:00Z</cp:lastPrinted>
  <dcterms:created xsi:type="dcterms:W3CDTF">2026-07-09T10:39:00Z</dcterms:created>
  <dcterms:modified xsi:type="dcterms:W3CDTF">2026-07-24T10:37:00Z</dcterms:modified>
</cp:coreProperties>
</file>